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ED" w:rsidRDefault="00EC00B5" w:rsidP="00CF7668">
      <w:pPr>
        <w:jc w:val="both"/>
        <w:rPr>
          <w:rStyle w:val="s1"/>
          <w:lang w:val="kk-KZ"/>
        </w:rPr>
      </w:pPr>
      <w:r>
        <w:rPr>
          <w:rStyle w:val="s1"/>
          <w:lang w:val="kk-KZ"/>
        </w:rPr>
        <w:t>Баға ұсынысын сұрату әдісімен сатып алу</w:t>
      </w:r>
      <w:r w:rsidR="00CF7668" w:rsidRPr="004A3DF3">
        <w:rPr>
          <w:rStyle w:val="s1"/>
          <w:lang w:val="kk-KZ"/>
        </w:rPr>
        <w:t xml:space="preserve"> туралы хабарландыру</w:t>
      </w:r>
    </w:p>
    <w:p w:rsidR="008075DF" w:rsidRPr="004A3DF3" w:rsidRDefault="008075DF" w:rsidP="00CF7668">
      <w:pPr>
        <w:jc w:val="both"/>
      </w:pPr>
    </w:p>
    <w:p w:rsidR="007009ED" w:rsidRPr="004A3DF3" w:rsidRDefault="007009ED" w:rsidP="007009ED">
      <w:pPr>
        <w:ind w:firstLine="397"/>
        <w:jc w:val="center"/>
        <w:textAlignment w:val="baseline"/>
      </w:pPr>
      <w:r w:rsidRPr="004A3DF3">
        <w:t> </w:t>
      </w:r>
    </w:p>
    <w:p w:rsidR="00CF7668" w:rsidRPr="00DA3965" w:rsidRDefault="00CF7668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«</w:t>
      </w:r>
      <w:r w:rsidR="00030E89" w:rsidRPr="00DA3965">
        <w:rPr>
          <w:lang w:val="kk-KZ"/>
        </w:rPr>
        <w:t>Атырау жылу электр орталығы</w:t>
      </w:r>
      <w:r w:rsidRPr="00DA3965">
        <w:rPr>
          <w:lang w:val="kk-KZ"/>
        </w:rPr>
        <w:t xml:space="preserve">» АҚ 2020 жылға </w:t>
      </w:r>
      <w:r w:rsidR="000E40DA">
        <w:rPr>
          <w:lang w:val="kk-KZ"/>
        </w:rPr>
        <w:t xml:space="preserve">баға ұсынысын сұрату әдісімен сатып </w:t>
      </w:r>
      <w:r w:rsidR="00030E89" w:rsidRPr="00DA3965">
        <w:rPr>
          <w:lang w:val="kk-KZ"/>
        </w:rPr>
        <w:t>алу туралы хабарлайды:</w:t>
      </w:r>
    </w:p>
    <w:p w:rsidR="00EF5953" w:rsidRPr="00025EA5" w:rsidRDefault="00EF44C9" w:rsidP="00025EA5">
      <w:pPr>
        <w:rPr>
          <w:b/>
          <w:lang w:val="kk-KZ"/>
        </w:rPr>
      </w:pPr>
      <w:r w:rsidRPr="00EF5953">
        <w:rPr>
          <w:b/>
          <w:lang w:val="kk-KZ"/>
        </w:rPr>
        <w:t>Лот №</w:t>
      </w:r>
      <w:r w:rsidR="00D3382F">
        <w:rPr>
          <w:b/>
          <w:lang w:val="kk-KZ"/>
        </w:rPr>
        <w:t>1</w:t>
      </w:r>
      <w:r w:rsidR="00046E04" w:rsidRPr="00046E04">
        <w:rPr>
          <w:b/>
          <w:lang w:val="kk-KZ"/>
        </w:rPr>
        <w:t>50</w:t>
      </w:r>
      <w:r w:rsidR="00D3382F">
        <w:rPr>
          <w:b/>
          <w:lang w:val="kk-KZ"/>
        </w:rPr>
        <w:t xml:space="preserve"> </w:t>
      </w:r>
      <w:r w:rsidR="00046E04">
        <w:rPr>
          <w:b/>
          <w:lang w:val="kk-KZ"/>
        </w:rPr>
        <w:t>«</w:t>
      </w:r>
      <w:r w:rsidR="00025EA5">
        <w:rPr>
          <w:b/>
          <w:lang w:val="kk-KZ"/>
        </w:rPr>
        <w:t>«</w:t>
      </w:r>
      <w:r w:rsidR="00046E04">
        <w:rPr>
          <w:b/>
          <w:lang w:val="kk-KZ"/>
        </w:rPr>
        <w:t>АЖЭО</w:t>
      </w:r>
      <w:r w:rsidR="00025EA5" w:rsidRPr="00025EA5">
        <w:rPr>
          <w:b/>
          <w:lang w:val="kk-KZ"/>
        </w:rPr>
        <w:t>»</w:t>
      </w:r>
      <w:r w:rsidR="00046E04">
        <w:rPr>
          <w:b/>
          <w:lang w:val="kk-KZ"/>
        </w:rPr>
        <w:t xml:space="preserve"> АҚ автокөліктеріне қызмет көрсету және жөндеу»</w:t>
      </w:r>
      <w:r w:rsidR="00C1388F" w:rsidRPr="00025EA5">
        <w:rPr>
          <w:b/>
          <w:lang w:val="kk-KZ"/>
        </w:rPr>
        <w:t>.</w:t>
      </w:r>
    </w:p>
    <w:p w:rsidR="00EC00B5" w:rsidRDefault="00EC00B5" w:rsidP="00025EA5">
      <w:pPr>
        <w:rPr>
          <w:b/>
          <w:lang w:val="kk-KZ"/>
        </w:rPr>
      </w:pPr>
    </w:p>
    <w:p w:rsidR="00805903" w:rsidRPr="00025EA5" w:rsidRDefault="00805903" w:rsidP="00025EA5">
      <w:pPr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421B7F" w:rsidTr="00421B7F">
        <w:tc>
          <w:tcPr>
            <w:tcW w:w="5353" w:type="dxa"/>
          </w:tcPr>
          <w:p w:rsidR="00421B7F" w:rsidRDefault="00354C33" w:rsidP="00354C33">
            <w:pPr>
              <w:spacing w:line="276" w:lineRule="auto"/>
              <w:jc w:val="center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Жұмыс атауы</w:t>
            </w:r>
          </w:p>
        </w:tc>
        <w:tc>
          <w:tcPr>
            <w:tcW w:w="5353" w:type="dxa"/>
          </w:tcPr>
          <w:p w:rsidR="00421B7F" w:rsidRDefault="00354C33" w:rsidP="00DA3965">
            <w:pPr>
              <w:spacing w:line="276" w:lineRule="auto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Сомасы, </w:t>
            </w:r>
            <w:r w:rsidR="00E04D9E">
              <w:rPr>
                <w:b/>
                <w:lang w:val="kk-KZ"/>
              </w:rPr>
              <w:t xml:space="preserve"> теңге ҚҚС-сыз.</w:t>
            </w:r>
          </w:p>
        </w:tc>
      </w:tr>
      <w:tr w:rsidR="00421B7F" w:rsidTr="00421B7F">
        <w:tc>
          <w:tcPr>
            <w:tcW w:w="5353" w:type="dxa"/>
          </w:tcPr>
          <w:p w:rsidR="00421B7F" w:rsidRP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 w:rsidRPr="00207FAE">
              <w:rPr>
                <w:lang w:val="kk-KZ"/>
              </w:rPr>
              <w:t>Автокөліктерге қызмет көрсету және жөндеу:</w:t>
            </w:r>
          </w:p>
          <w:p w:rsid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1.Тайота Прадо</w:t>
            </w:r>
          </w:p>
          <w:p w:rsid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2.Тайота Камри</w:t>
            </w:r>
          </w:p>
          <w:p w:rsid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3.Шкода Октавиа</w:t>
            </w:r>
          </w:p>
          <w:p w:rsid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4.Деу Нексия</w:t>
            </w:r>
          </w:p>
          <w:p w:rsid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5.Хундай Портер</w:t>
            </w:r>
          </w:p>
          <w:p w:rsidR="00207FAE" w:rsidRPr="00207FAE" w:rsidRDefault="00207FAE" w:rsidP="00207FAE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6.Рено Дастер</w:t>
            </w:r>
          </w:p>
        </w:tc>
        <w:tc>
          <w:tcPr>
            <w:tcW w:w="5353" w:type="dxa"/>
          </w:tcPr>
          <w:p w:rsidR="004F11DE" w:rsidRDefault="00BA0867" w:rsidP="002426FE">
            <w:pPr>
              <w:spacing w:line="276" w:lineRule="auto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207FAE" w:rsidRDefault="00207FAE" w:rsidP="002426FE">
            <w:pPr>
              <w:spacing w:line="276" w:lineRule="auto"/>
              <w:textAlignment w:val="baseline"/>
              <w:rPr>
                <w:lang w:val="kk-KZ"/>
              </w:rPr>
            </w:pPr>
          </w:p>
          <w:p w:rsidR="00207FAE" w:rsidRDefault="00207FAE" w:rsidP="002426FE">
            <w:pPr>
              <w:spacing w:line="276" w:lineRule="auto"/>
              <w:textAlignment w:val="baseline"/>
              <w:rPr>
                <w:lang w:val="kk-KZ"/>
              </w:rPr>
            </w:pPr>
          </w:p>
          <w:p w:rsidR="00421B7F" w:rsidRPr="00E04D9E" w:rsidRDefault="00207FAE" w:rsidP="002426FE">
            <w:pPr>
              <w:spacing w:line="276" w:lineRule="auto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        2 000 000,00</w:t>
            </w:r>
          </w:p>
        </w:tc>
      </w:tr>
    </w:tbl>
    <w:p w:rsidR="006465E5" w:rsidRDefault="006465E5" w:rsidP="00DA3965">
      <w:pPr>
        <w:spacing w:line="276" w:lineRule="auto"/>
        <w:ind w:firstLine="397"/>
        <w:textAlignment w:val="baseline"/>
        <w:rPr>
          <w:b/>
          <w:lang w:val="kk-KZ"/>
        </w:rPr>
      </w:pPr>
    </w:p>
    <w:p w:rsidR="00225B3A" w:rsidRDefault="00225B3A" w:rsidP="00225B3A">
      <w:pPr>
        <w:jc w:val="both"/>
        <w:textAlignment w:val="baseline"/>
        <w:rPr>
          <w:lang w:val="kk-KZ"/>
        </w:rPr>
      </w:pPr>
      <w:r>
        <w:rPr>
          <w:lang w:val="kk-KZ"/>
        </w:rPr>
        <w:t xml:space="preserve">    </w:t>
      </w:r>
      <w:r w:rsidR="00300660">
        <w:rPr>
          <w:lang w:val="kk-KZ"/>
        </w:rPr>
        <w:t>Қызметті ор</w:t>
      </w:r>
      <w:r w:rsidR="00CD4644">
        <w:rPr>
          <w:lang w:val="kk-KZ"/>
        </w:rPr>
        <w:t>ындау мерзім</w:t>
      </w:r>
      <w:r w:rsidR="000E40DA">
        <w:rPr>
          <w:lang w:val="kk-KZ"/>
        </w:rPr>
        <w:t>і мен орны</w:t>
      </w:r>
      <w:r>
        <w:rPr>
          <w:lang w:val="kk-KZ"/>
        </w:rPr>
        <w:t xml:space="preserve">: </w:t>
      </w:r>
      <w:r w:rsidR="00CD4644">
        <w:rPr>
          <w:lang w:val="kk-KZ"/>
        </w:rPr>
        <w:t>2020 жыл ағымында</w:t>
      </w:r>
      <w:r w:rsidR="000E40DA" w:rsidRPr="000E40DA">
        <w:rPr>
          <w:lang w:val="kk-KZ"/>
        </w:rPr>
        <w:t>,  Атырау</w:t>
      </w:r>
      <w:r w:rsidR="000E40DA">
        <w:rPr>
          <w:lang w:val="kk-KZ"/>
        </w:rPr>
        <w:t xml:space="preserve"> қаласы</w:t>
      </w:r>
      <w:r w:rsidR="000E40DA" w:rsidRPr="000E40DA">
        <w:rPr>
          <w:lang w:val="kk-KZ"/>
        </w:rPr>
        <w:t>, З.Кабдолова</w:t>
      </w:r>
      <w:r w:rsidR="00CD4644">
        <w:rPr>
          <w:lang w:val="kk-KZ"/>
        </w:rPr>
        <w:t xml:space="preserve"> даңғылы,9</w:t>
      </w:r>
      <w:r w:rsidR="000E40DA" w:rsidRPr="000E40DA">
        <w:rPr>
          <w:lang w:val="kk-KZ"/>
        </w:rPr>
        <w:t>.</w:t>
      </w:r>
    </w:p>
    <w:p w:rsidR="00C95720" w:rsidRPr="00DA3965" w:rsidRDefault="00225B3A" w:rsidP="00225B3A">
      <w:pPr>
        <w:jc w:val="both"/>
        <w:textAlignment w:val="baseline"/>
        <w:rPr>
          <w:lang w:val="kk-KZ"/>
        </w:rPr>
      </w:pPr>
      <w:r>
        <w:rPr>
          <w:lang w:val="kk-KZ"/>
        </w:rPr>
        <w:t xml:space="preserve">    </w:t>
      </w:r>
      <w:r w:rsidR="00000913" w:rsidRPr="00DA3965">
        <w:rPr>
          <w:lang w:val="kk-KZ"/>
        </w:rPr>
        <w:t>Төлем шарттары</w:t>
      </w:r>
      <w:r w:rsidR="007009ED" w:rsidRPr="00DA3965">
        <w:rPr>
          <w:lang w:val="kk-KZ"/>
        </w:rPr>
        <w:t xml:space="preserve">: </w:t>
      </w:r>
      <w:r w:rsidR="00000913" w:rsidRPr="00DA3965">
        <w:rPr>
          <w:lang w:val="kk-KZ"/>
        </w:rPr>
        <w:t xml:space="preserve">Тапсырыс беруші </w:t>
      </w:r>
      <w:r w:rsidR="0037100D">
        <w:rPr>
          <w:lang w:val="kk-KZ"/>
        </w:rPr>
        <w:t>қызмет</w:t>
      </w:r>
      <w:r w:rsidR="00451287" w:rsidRPr="00DA3965">
        <w:rPr>
          <w:lang w:val="kk-KZ"/>
        </w:rPr>
        <w:t xml:space="preserve"> </w:t>
      </w:r>
      <w:r w:rsidR="006343C6" w:rsidRPr="00DA3965">
        <w:rPr>
          <w:lang w:val="kk-KZ"/>
        </w:rPr>
        <w:t xml:space="preserve"> үшін </w:t>
      </w:r>
      <w:r w:rsidR="00000913" w:rsidRPr="00DA3965">
        <w:rPr>
          <w:lang w:val="kk-KZ"/>
        </w:rPr>
        <w:t xml:space="preserve">ақшалай қаражатты </w:t>
      </w:r>
      <w:r w:rsidR="002F1F99">
        <w:rPr>
          <w:lang w:val="kk-KZ"/>
        </w:rPr>
        <w:t>келісім-шарт жасалғаннан бастап 360</w:t>
      </w:r>
      <w:r w:rsidR="002F1F99" w:rsidRPr="00DA3965">
        <w:rPr>
          <w:lang w:val="kk-KZ"/>
        </w:rPr>
        <w:t xml:space="preserve"> банктік күн </w:t>
      </w:r>
      <w:r w:rsidR="002F1F99">
        <w:rPr>
          <w:lang w:val="kk-KZ"/>
        </w:rPr>
        <w:t xml:space="preserve">ішінде </w:t>
      </w:r>
      <w:r w:rsidR="00000913" w:rsidRPr="00DA3965">
        <w:rPr>
          <w:lang w:val="kk-KZ"/>
        </w:rPr>
        <w:t>Мердігердің есеп шотына аудару жолымен</w:t>
      </w:r>
      <w:r w:rsidR="00C95720" w:rsidRPr="00DA3965">
        <w:rPr>
          <w:lang w:val="kk-KZ"/>
        </w:rPr>
        <w:t xml:space="preserve">, </w:t>
      </w:r>
      <w:r w:rsidR="0037100D">
        <w:rPr>
          <w:lang w:val="kk-KZ"/>
        </w:rPr>
        <w:t>қызметті</w:t>
      </w:r>
      <w:r w:rsidR="00451287" w:rsidRPr="00DA3965">
        <w:rPr>
          <w:lang w:val="kk-KZ"/>
        </w:rPr>
        <w:t xml:space="preserve"> </w:t>
      </w:r>
      <w:r w:rsidR="002F1F99">
        <w:rPr>
          <w:lang w:val="kk-KZ"/>
        </w:rPr>
        <w:t xml:space="preserve"> ұсынған факті бойынша </w:t>
      </w:r>
      <w:r w:rsidR="006343C6" w:rsidRPr="00DA3965">
        <w:rPr>
          <w:lang w:val="kk-KZ"/>
        </w:rPr>
        <w:t>төлейді.</w:t>
      </w:r>
      <w:r w:rsidR="00000913" w:rsidRPr="00DA3965">
        <w:rPr>
          <w:lang w:val="kk-KZ"/>
        </w:rPr>
        <w:t xml:space="preserve">  </w:t>
      </w:r>
    </w:p>
    <w:p w:rsidR="00990068" w:rsidRPr="00DA3965" w:rsidRDefault="005A628F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 </w:t>
      </w:r>
      <w:r w:rsidR="00BE724B" w:rsidRPr="00DA3965">
        <w:rPr>
          <w:lang w:val="kk-KZ"/>
        </w:rPr>
        <w:t>Әлеуетті өнім берушіле</w:t>
      </w:r>
      <w:r w:rsidR="00000913" w:rsidRPr="00DA3965">
        <w:rPr>
          <w:lang w:val="kk-KZ"/>
        </w:rPr>
        <w:t>рдің</w:t>
      </w:r>
      <w:r w:rsidR="00BE724B" w:rsidRPr="00DA3965">
        <w:rPr>
          <w:lang w:val="kk-KZ"/>
        </w:rPr>
        <w:t xml:space="preserve"> </w:t>
      </w:r>
      <w:r w:rsidR="000E40DA">
        <w:rPr>
          <w:lang w:val="kk-KZ"/>
        </w:rPr>
        <w:t>баға ұсыныстары</w:t>
      </w:r>
      <w:r w:rsidR="00BE724B" w:rsidRPr="00DA3965">
        <w:rPr>
          <w:lang w:val="kk-KZ"/>
        </w:rPr>
        <w:t xml:space="preserve"> Атырау қ., </w:t>
      </w:r>
      <w:r w:rsidR="00030E89" w:rsidRPr="00DA3965">
        <w:rPr>
          <w:lang w:val="kk-KZ"/>
        </w:rPr>
        <w:t>З.Қабдолов даңғылы, 9,  4</w:t>
      </w:r>
      <w:r w:rsidR="00BE724B" w:rsidRPr="00DA3965">
        <w:rPr>
          <w:lang w:val="kk-KZ"/>
        </w:rPr>
        <w:t xml:space="preserve"> қабат, экономика</w:t>
      </w:r>
      <w:r w:rsidR="004A3DF3" w:rsidRPr="00DA3965">
        <w:rPr>
          <w:lang w:val="kk-KZ"/>
        </w:rPr>
        <w:t xml:space="preserve">лық анализ бөлімі кабинетінде </w:t>
      </w:r>
      <w:r w:rsidR="002856EC">
        <w:rPr>
          <w:lang w:val="kk-KZ"/>
        </w:rPr>
        <w:t>20</w:t>
      </w:r>
      <w:r w:rsidR="00B232E7">
        <w:rPr>
          <w:lang w:val="kk-KZ"/>
        </w:rPr>
        <w:t xml:space="preserve"> </w:t>
      </w:r>
      <w:r w:rsidR="004F11DE">
        <w:rPr>
          <w:lang w:val="kk-KZ"/>
        </w:rPr>
        <w:t>мамыр</w:t>
      </w:r>
      <w:r w:rsidRPr="00DA3965">
        <w:rPr>
          <w:lang w:val="kk-KZ"/>
        </w:rPr>
        <w:t xml:space="preserve"> 20</w:t>
      </w:r>
      <w:r w:rsidR="002C2151" w:rsidRPr="00DA3965">
        <w:rPr>
          <w:lang w:val="kk-KZ"/>
        </w:rPr>
        <w:t>20ж. сағат 12:3</w:t>
      </w:r>
      <w:r w:rsidRPr="00DA3965">
        <w:rPr>
          <w:lang w:val="kk-KZ"/>
        </w:rPr>
        <w:t>0</w:t>
      </w:r>
      <w:r w:rsidR="00BE724B" w:rsidRPr="00DA3965">
        <w:rPr>
          <w:lang w:val="kk-KZ"/>
        </w:rPr>
        <w:t xml:space="preserve"> дейін қабылданады. </w:t>
      </w:r>
    </w:p>
    <w:p w:rsidR="00672D51" w:rsidRPr="00DA3965" w:rsidRDefault="005A628F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</w:t>
      </w:r>
      <w:r w:rsidR="007C6678" w:rsidRPr="00DA3965">
        <w:rPr>
          <w:lang w:val="kk-KZ"/>
        </w:rPr>
        <w:t xml:space="preserve">Тендерлік (конкурс) өтінімдері бар конверттер Атырау қ., </w:t>
      </w:r>
      <w:r w:rsidR="00030E89" w:rsidRPr="00DA3965">
        <w:rPr>
          <w:lang w:val="kk-KZ"/>
        </w:rPr>
        <w:t xml:space="preserve">З.Қабдолов даңғылы, 9,  4-қабат, </w:t>
      </w:r>
      <w:r w:rsidR="007C6678" w:rsidRPr="00DA3965">
        <w:rPr>
          <w:lang w:val="kk-KZ"/>
        </w:rPr>
        <w:t>акт залы</w:t>
      </w:r>
      <w:r w:rsidRPr="00DA3965">
        <w:rPr>
          <w:lang w:val="kk-KZ"/>
        </w:rPr>
        <w:t xml:space="preserve">нда </w:t>
      </w:r>
      <w:r w:rsidR="002856EC">
        <w:rPr>
          <w:lang w:val="kk-KZ"/>
        </w:rPr>
        <w:t>20</w:t>
      </w:r>
      <w:r w:rsidR="00BF67CC">
        <w:rPr>
          <w:lang w:val="kk-KZ"/>
        </w:rPr>
        <w:t xml:space="preserve"> </w:t>
      </w:r>
      <w:r w:rsidR="004F11DE">
        <w:rPr>
          <w:lang w:val="kk-KZ"/>
        </w:rPr>
        <w:t>мамыр</w:t>
      </w:r>
      <w:r w:rsidR="00451287" w:rsidRPr="00DA3965">
        <w:rPr>
          <w:lang w:val="kk-KZ"/>
        </w:rPr>
        <w:t xml:space="preserve"> 2020ж. сағат 14:30 </w:t>
      </w:r>
      <w:r w:rsidR="007C6678" w:rsidRPr="00DA3965">
        <w:rPr>
          <w:lang w:val="kk-KZ"/>
        </w:rPr>
        <w:t>ашылады.</w:t>
      </w:r>
    </w:p>
    <w:p w:rsidR="005A628F" w:rsidRPr="00DA3965" w:rsidRDefault="00672D51" w:rsidP="00DA3965">
      <w:pPr>
        <w:spacing w:line="276" w:lineRule="auto"/>
        <w:jc w:val="both"/>
        <w:textAlignment w:val="baseline"/>
        <w:rPr>
          <w:lang w:val="kk-KZ"/>
        </w:rPr>
      </w:pPr>
      <w:r w:rsidRPr="00DA3965">
        <w:rPr>
          <w:lang w:val="kk-KZ"/>
        </w:rPr>
        <w:t xml:space="preserve">    </w:t>
      </w:r>
      <w:r w:rsidR="00401F7D">
        <w:rPr>
          <w:lang w:val="kk-KZ"/>
        </w:rPr>
        <w:t xml:space="preserve">Қосымша ақпарат: </w:t>
      </w:r>
      <w:r w:rsidR="00157E5E" w:rsidRPr="00DA3965">
        <w:rPr>
          <w:lang w:val="kk-KZ"/>
        </w:rPr>
        <w:t xml:space="preserve">Қазақстан Республикасының тіл туралы заңнамасына сәйкес </w:t>
      </w:r>
      <w:r w:rsidR="00401F7D">
        <w:rPr>
          <w:lang w:val="kk-KZ"/>
        </w:rPr>
        <w:t xml:space="preserve"> </w:t>
      </w:r>
      <w:r w:rsidR="00157E5E" w:rsidRPr="00DA3965">
        <w:rPr>
          <w:lang w:val="kk-KZ"/>
        </w:rPr>
        <w:t>өтінімді</w:t>
      </w:r>
      <w:r w:rsidR="00401F7D">
        <w:rPr>
          <w:lang w:val="kk-KZ"/>
        </w:rPr>
        <w:t xml:space="preserve"> тапсыру</w:t>
      </w:r>
      <w:r w:rsidR="00157E5E" w:rsidRPr="00DA3965">
        <w:rPr>
          <w:lang w:val="kk-KZ"/>
        </w:rPr>
        <w:t>, сатып алу туралы шартты жасасу және ұсыну тіліне қойылатын талаптар: қазақ</w:t>
      </w:r>
      <w:r w:rsidR="00030E89" w:rsidRPr="00DA3965">
        <w:rPr>
          <w:lang w:val="kk-KZ"/>
        </w:rPr>
        <w:t xml:space="preserve"> немесе орыс</w:t>
      </w:r>
      <w:r w:rsidR="00157E5E" w:rsidRPr="00DA3965">
        <w:rPr>
          <w:lang w:val="kk-KZ"/>
        </w:rPr>
        <w:t xml:space="preserve"> тілінде ұсынылсын.</w:t>
      </w:r>
    </w:p>
    <w:p w:rsidR="00030E89" w:rsidRPr="00DA3965" w:rsidRDefault="00030E89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 w:rsidRPr="00DA3965">
        <w:rPr>
          <w:lang w:val="kk-KZ"/>
        </w:rPr>
        <w:t>«Атырау жылу электр орталығы» АҚ, 060005, ҚР,  Атырау қ., З.Кабдолов даңғылы,9.</w:t>
      </w:r>
    </w:p>
    <w:p w:rsidR="00030E89" w:rsidRPr="00DA3965" w:rsidRDefault="000675B2" w:rsidP="00DA3965">
      <w:pPr>
        <w:spacing w:line="276" w:lineRule="auto"/>
        <w:ind w:firstLine="426"/>
        <w:jc w:val="both"/>
      </w:pPr>
      <w:hyperlink r:id="rId7" w:history="1">
        <w:r w:rsidR="00030E89" w:rsidRPr="00DA3965">
          <w:rPr>
            <w:rStyle w:val="a7"/>
            <w:lang w:val="en-US"/>
          </w:rPr>
          <w:t>a</w:t>
        </w:r>
        <w:r w:rsidR="00030E89" w:rsidRPr="00DA3965">
          <w:rPr>
            <w:rStyle w:val="a7"/>
          </w:rPr>
          <w:t>hps@</w:t>
        </w:r>
        <w:r w:rsidR="00030E89" w:rsidRPr="00DA3965">
          <w:rPr>
            <w:rStyle w:val="a7"/>
            <w:lang w:val="en-US"/>
          </w:rPr>
          <w:t>mail</w:t>
        </w:r>
        <w:r w:rsidR="00030E89" w:rsidRPr="00DA3965">
          <w:rPr>
            <w:rStyle w:val="a7"/>
          </w:rPr>
          <w:t>.</w:t>
        </w:r>
        <w:proofErr w:type="spellStart"/>
        <w:r w:rsidR="00030E89" w:rsidRPr="00DA3965">
          <w:rPr>
            <w:rStyle w:val="a7"/>
            <w:lang w:val="en-US"/>
          </w:rPr>
          <w:t>ru</w:t>
        </w:r>
        <w:proofErr w:type="spellEnd"/>
      </w:hyperlink>
    </w:p>
    <w:p w:rsidR="007009ED" w:rsidRPr="00DA3965" w:rsidRDefault="00E0250F" w:rsidP="00DA3965">
      <w:pPr>
        <w:spacing w:line="276" w:lineRule="auto"/>
        <w:ind w:firstLine="708"/>
        <w:jc w:val="both"/>
        <w:textAlignment w:val="baseline"/>
        <w:rPr>
          <w:lang w:val="kk-KZ"/>
        </w:rPr>
      </w:pPr>
      <w:r w:rsidRPr="00DA3965">
        <w:rPr>
          <w:lang w:val="kk-KZ"/>
        </w:rPr>
        <w:t>Қосымша ж</w:t>
      </w:r>
      <w:r w:rsidR="004F0CD1" w:rsidRPr="00DA3965">
        <w:rPr>
          <w:lang w:val="kk-KZ"/>
        </w:rPr>
        <w:t>алғанды</w:t>
      </w:r>
      <w:r w:rsidR="007009ED" w:rsidRPr="00DA3965">
        <w:rPr>
          <w:lang w:val="kk-KZ"/>
        </w:rPr>
        <w:t>:</w:t>
      </w:r>
    </w:p>
    <w:p w:rsidR="002D638D" w:rsidRPr="00DA3965" w:rsidRDefault="00401F7D" w:rsidP="00DA3965">
      <w:pPr>
        <w:spacing w:line="276" w:lineRule="auto"/>
        <w:ind w:firstLine="397"/>
        <w:jc w:val="both"/>
        <w:textAlignment w:val="baseline"/>
        <w:rPr>
          <w:lang w:val="kk-KZ"/>
        </w:rPr>
      </w:pPr>
      <w:r>
        <w:rPr>
          <w:lang w:val="kk-KZ"/>
        </w:rPr>
        <w:t>1</w:t>
      </w:r>
      <w:r w:rsidR="007009ED" w:rsidRPr="00DA3965">
        <w:t xml:space="preserve">. </w:t>
      </w:r>
      <w:r w:rsidR="00EF44C9" w:rsidRPr="00DA3965">
        <w:t xml:space="preserve"> </w:t>
      </w:r>
      <w:r w:rsidR="004F0CD1" w:rsidRPr="00DA3965">
        <w:rPr>
          <w:lang w:val="kk-KZ"/>
        </w:rPr>
        <w:t>шарт жобасы</w:t>
      </w:r>
      <w:r w:rsidR="007009ED" w:rsidRPr="00DA3965">
        <w:t>.</w:t>
      </w:r>
    </w:p>
    <w:p w:rsidR="00401F7D" w:rsidRDefault="00401F7D" w:rsidP="008E696E">
      <w:pPr>
        <w:ind w:firstLine="397"/>
        <w:jc w:val="center"/>
        <w:textAlignment w:val="baseline"/>
        <w:rPr>
          <w:lang w:val="kk-KZ"/>
        </w:rPr>
      </w:pPr>
    </w:p>
    <w:p w:rsidR="00401F7D" w:rsidRDefault="00401F7D" w:rsidP="008E696E">
      <w:pPr>
        <w:ind w:firstLine="397"/>
        <w:jc w:val="center"/>
        <w:textAlignment w:val="baseline"/>
        <w:rPr>
          <w:lang w:val="kk-KZ"/>
        </w:rPr>
      </w:pPr>
    </w:p>
    <w:p w:rsidR="002D638D" w:rsidRPr="00F84996" w:rsidRDefault="004F0CD1" w:rsidP="008E696E">
      <w:pPr>
        <w:ind w:firstLine="397"/>
        <w:jc w:val="center"/>
        <w:textAlignment w:val="baseline"/>
        <w:rPr>
          <w:b/>
          <w:lang w:val="kk-KZ"/>
        </w:rPr>
      </w:pPr>
      <w:r w:rsidRPr="00F84996">
        <w:rPr>
          <w:b/>
          <w:lang w:val="kk-KZ"/>
        </w:rPr>
        <w:t>«</w:t>
      </w:r>
      <w:r w:rsidR="008075DF" w:rsidRPr="00F84996">
        <w:rPr>
          <w:b/>
          <w:lang w:val="kk-KZ"/>
        </w:rPr>
        <w:t>АЖЭО</w:t>
      </w:r>
      <w:r w:rsidR="002D638D" w:rsidRPr="00F84996">
        <w:rPr>
          <w:b/>
          <w:lang w:val="kk-KZ"/>
        </w:rPr>
        <w:t>»</w:t>
      </w:r>
      <w:r w:rsidRPr="00F84996">
        <w:rPr>
          <w:b/>
          <w:lang w:val="kk-KZ"/>
        </w:rPr>
        <w:t xml:space="preserve"> АҚ президенті</w:t>
      </w:r>
      <w:r w:rsidR="002D638D" w:rsidRPr="00F84996">
        <w:rPr>
          <w:b/>
          <w:lang w:val="kk-KZ"/>
        </w:rPr>
        <w:t xml:space="preserve">                                         </w:t>
      </w:r>
      <w:bookmarkStart w:id="0" w:name="SUB32"/>
      <w:bookmarkEnd w:id="0"/>
      <w:r w:rsidR="008075DF" w:rsidRPr="00F84996">
        <w:rPr>
          <w:b/>
          <w:lang w:val="kk-KZ"/>
        </w:rPr>
        <w:t>Аленов М.Қ.</w:t>
      </w:r>
    </w:p>
    <w:p w:rsidR="004A3DF3" w:rsidRDefault="004A3DF3" w:rsidP="007009ED">
      <w:pPr>
        <w:ind w:firstLine="397"/>
        <w:jc w:val="right"/>
        <w:textAlignment w:val="baseline"/>
        <w:rPr>
          <w:lang w:val="kk-KZ"/>
        </w:rPr>
      </w:pPr>
    </w:p>
    <w:p w:rsidR="004A3DF3" w:rsidRDefault="004A3DF3" w:rsidP="007009ED">
      <w:pPr>
        <w:ind w:firstLine="397"/>
        <w:jc w:val="right"/>
        <w:textAlignment w:val="baseline"/>
        <w:rPr>
          <w:lang w:val="kk-KZ"/>
        </w:rPr>
      </w:pPr>
    </w:p>
    <w:p w:rsidR="004A3DF3" w:rsidRDefault="004A3DF3" w:rsidP="007009ED">
      <w:pPr>
        <w:ind w:firstLine="397"/>
        <w:jc w:val="right"/>
        <w:textAlignment w:val="baseline"/>
        <w:rPr>
          <w:lang w:val="kk-KZ"/>
        </w:rPr>
      </w:pPr>
    </w:p>
    <w:p w:rsidR="004A3DF3" w:rsidRDefault="004A3DF3" w:rsidP="007009ED">
      <w:pPr>
        <w:ind w:firstLine="397"/>
        <w:jc w:val="right"/>
        <w:textAlignment w:val="baseline"/>
        <w:rPr>
          <w:lang w:val="kk-KZ"/>
        </w:rPr>
      </w:pPr>
    </w:p>
    <w:p w:rsidR="005A628F" w:rsidRDefault="005A628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421B7F" w:rsidRDefault="00421B7F" w:rsidP="007009ED">
      <w:pPr>
        <w:ind w:firstLine="397"/>
        <w:jc w:val="right"/>
        <w:textAlignment w:val="baseline"/>
        <w:rPr>
          <w:lang w:val="kk-KZ"/>
        </w:rPr>
      </w:pPr>
    </w:p>
    <w:p w:rsidR="00086D34" w:rsidRDefault="00086D34" w:rsidP="007009ED">
      <w:pPr>
        <w:ind w:firstLine="397"/>
        <w:jc w:val="right"/>
        <w:textAlignment w:val="baseline"/>
        <w:rPr>
          <w:lang w:val="kk-KZ"/>
        </w:rPr>
      </w:pPr>
    </w:p>
    <w:p w:rsidR="00086D34" w:rsidRDefault="00086D34" w:rsidP="007009ED">
      <w:pPr>
        <w:ind w:firstLine="397"/>
        <w:jc w:val="right"/>
        <w:textAlignment w:val="baseline"/>
        <w:rPr>
          <w:lang w:val="kk-KZ"/>
        </w:rPr>
      </w:pPr>
    </w:p>
    <w:p w:rsidR="00E4404F" w:rsidRPr="003573DE" w:rsidRDefault="00E4404F" w:rsidP="00E4404F">
      <w:pPr>
        <w:jc w:val="center"/>
        <w:rPr>
          <w:b/>
          <w:lang w:val="kk-KZ"/>
        </w:rPr>
      </w:pPr>
      <w:r w:rsidRPr="003573DE">
        <w:rPr>
          <w:b/>
          <w:lang w:val="kk-KZ"/>
        </w:rPr>
        <w:t xml:space="preserve">Договор  </w:t>
      </w:r>
      <w:bookmarkStart w:id="1" w:name="_GoBack"/>
      <w:bookmarkEnd w:id="1"/>
    </w:p>
    <w:p w:rsidR="00E4404F" w:rsidRPr="003573DE" w:rsidRDefault="00E4404F" w:rsidP="00E4404F">
      <w:pPr>
        <w:rPr>
          <w:b/>
        </w:rPr>
      </w:pPr>
      <w:r w:rsidRPr="003573DE">
        <w:rPr>
          <w:b/>
        </w:rPr>
        <w:t xml:space="preserve">     г.  Атырау                                                                          «_____»____________20_____ г.</w:t>
      </w:r>
    </w:p>
    <w:p w:rsidR="00E4404F" w:rsidRPr="003573DE" w:rsidRDefault="00E4404F" w:rsidP="00E4404F">
      <w:pPr>
        <w:tabs>
          <w:tab w:val="left" w:pos="3686"/>
        </w:tabs>
        <w:jc w:val="both"/>
      </w:pPr>
      <w:r w:rsidRPr="003573DE">
        <w:t xml:space="preserve">         Акционерное Общество </w:t>
      </w:r>
      <w:r w:rsidRPr="003573DE">
        <w:rPr>
          <w:b/>
          <w:i/>
        </w:rPr>
        <w:t>«</w:t>
      </w:r>
      <w:proofErr w:type="spellStart"/>
      <w:r w:rsidRPr="003573DE">
        <w:rPr>
          <w:b/>
          <w:i/>
        </w:rPr>
        <w:t>Атырауская</w:t>
      </w:r>
      <w:proofErr w:type="spellEnd"/>
      <w:r w:rsidRPr="003573DE">
        <w:rPr>
          <w:b/>
          <w:i/>
        </w:rPr>
        <w:t xml:space="preserve"> теплоэлектроцентраль»</w:t>
      </w:r>
      <w:r>
        <w:t xml:space="preserve"> в лице </w:t>
      </w:r>
      <w:r w:rsidRPr="003573DE">
        <w:t xml:space="preserve"> </w:t>
      </w:r>
      <w:r w:rsidRPr="007C4B12">
        <w:t>________________</w:t>
      </w:r>
      <w:r w:rsidRPr="003573DE">
        <w:t>.,  действующего на основании</w:t>
      </w:r>
      <w:r w:rsidRPr="003573DE">
        <w:rPr>
          <w:b/>
        </w:rPr>
        <w:t xml:space="preserve"> </w:t>
      </w:r>
      <w:r w:rsidRPr="00E4404F">
        <w:t>___________________</w:t>
      </w:r>
      <w:r w:rsidRPr="003573DE">
        <w:t xml:space="preserve">., именуемый в дальнейшем </w:t>
      </w:r>
      <w:r w:rsidRPr="003573DE">
        <w:rPr>
          <w:b/>
          <w:i/>
        </w:rPr>
        <w:t>«Заказчик</w:t>
      </w:r>
      <w:r w:rsidRPr="003573DE">
        <w:rPr>
          <w:b/>
        </w:rPr>
        <w:t xml:space="preserve">» </w:t>
      </w:r>
      <w:r w:rsidRPr="003573DE">
        <w:t xml:space="preserve"> с одной стороны,  и _____________________________ в лице __________________________</w:t>
      </w:r>
      <w:proofErr w:type="gramStart"/>
      <w:r w:rsidRPr="003573DE">
        <w:t xml:space="preserve"> ,</w:t>
      </w:r>
      <w:proofErr w:type="gramEnd"/>
      <w:r w:rsidRPr="003573DE">
        <w:t xml:space="preserve"> действующего на основании Устава , именуемое в дальнейшем «</w:t>
      </w:r>
      <w:r w:rsidRPr="003573DE">
        <w:rPr>
          <w:b/>
        </w:rPr>
        <w:t>Подрядчик »</w:t>
      </w:r>
      <w:r w:rsidRPr="003573DE">
        <w:t xml:space="preserve"> с другой стороны, заключили  настоящий договор по результатам </w:t>
      </w:r>
      <w:r w:rsidR="00DC2026" w:rsidRPr="00DC2026">
        <w:t>____________________________</w:t>
      </w:r>
      <w:r w:rsidRPr="003573DE">
        <w:t xml:space="preserve"> о нижеследующем:</w:t>
      </w:r>
    </w:p>
    <w:p w:rsidR="00E4404F" w:rsidRPr="003573DE" w:rsidRDefault="00E4404F" w:rsidP="00E4404F">
      <w:pPr>
        <w:jc w:val="center"/>
      </w:pPr>
      <w:r w:rsidRPr="003573DE">
        <w:rPr>
          <w:b/>
        </w:rPr>
        <w:t>1.ПРЕДМЕТ  ДОГОВОРА</w:t>
      </w:r>
      <w:r w:rsidRPr="003573DE">
        <w:t>.</w:t>
      </w:r>
    </w:p>
    <w:p w:rsidR="00E4404F" w:rsidRDefault="00C137E5" w:rsidP="00E4404F">
      <w:pPr>
        <w:jc w:val="both"/>
      </w:pPr>
      <w:r>
        <w:t>1.1.</w:t>
      </w:r>
      <w:r w:rsidR="00E4404F" w:rsidRPr="003573DE">
        <w:t xml:space="preserve"> Подрядчик принимае</w:t>
      </w:r>
      <w:r w:rsidR="00DC2026">
        <w:t xml:space="preserve">т на себя обязательство по проведению текущего ремонта автотранспортных средств по заявкам Заказчика, с использованием </w:t>
      </w:r>
      <w:r>
        <w:t xml:space="preserve">необходимых для ремонта запасных частей и расходных материалов, а Заказчик обязуется оплатить услуги в соответствии </w:t>
      </w:r>
      <w:r w:rsidR="00397FCD">
        <w:t>с условиями настоящего Договора</w:t>
      </w:r>
      <w:r w:rsidR="00E4404F" w:rsidRPr="003573DE">
        <w:t>:</w:t>
      </w:r>
    </w:p>
    <w:p w:rsidR="00397FCD" w:rsidRPr="003573DE" w:rsidRDefault="00397FCD" w:rsidP="00E4404F">
      <w:pPr>
        <w:jc w:val="both"/>
      </w:pPr>
      <w:r>
        <w:t>1.2. Услуги считаются оказанными после</w:t>
      </w:r>
      <w:r w:rsidR="005A6BE6">
        <w:t xml:space="preserve"> подписания акта приема-сдачи услуг и акта </w:t>
      </w:r>
      <w:r w:rsidR="00FB6AA2">
        <w:t xml:space="preserve"> выполненных работ.</w:t>
      </w:r>
    </w:p>
    <w:p w:rsidR="00E4404F" w:rsidRPr="003573DE" w:rsidRDefault="00E4404F" w:rsidP="00E4404F">
      <w:pPr>
        <w:jc w:val="center"/>
      </w:pPr>
      <w:r w:rsidRPr="003573DE">
        <w:rPr>
          <w:b/>
        </w:rPr>
        <w:t>2.УСЛОВИЯ  ОПЛАТЫ</w:t>
      </w:r>
      <w:r w:rsidRPr="003573DE">
        <w:t>.</w:t>
      </w:r>
    </w:p>
    <w:p w:rsidR="00E4404F" w:rsidRDefault="00E4404F" w:rsidP="00E4404F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E4404F" w:rsidRDefault="00E4404F" w:rsidP="00E4404F">
      <w:pPr>
        <w:jc w:val="both"/>
        <w:textAlignment w:val="baseline"/>
      </w:pPr>
      <w:r>
        <w:t xml:space="preserve"> </w:t>
      </w:r>
      <w:r>
        <w:rPr>
          <w:lang w:val="kk-KZ"/>
        </w:rPr>
        <w:t>О</w:t>
      </w:r>
      <w:r w:rsidRPr="00F9023B">
        <w:t xml:space="preserve">плата  за </w:t>
      </w:r>
      <w:r>
        <w:t>оказанные услуги</w:t>
      </w:r>
      <w:r w:rsidRPr="00F9023B">
        <w:t xml:space="preserve">, производится </w:t>
      </w:r>
      <w:r>
        <w:t>Заказчиком</w:t>
      </w:r>
      <w:r w:rsidRPr="00F9023B">
        <w:t xml:space="preserve"> путем перечисления  денежных  средств на расчетный счет </w:t>
      </w:r>
      <w:r>
        <w:t>Подрядчика</w:t>
      </w:r>
      <w:r w:rsidRPr="00F9023B">
        <w:t xml:space="preserve">,  по факту </w:t>
      </w:r>
      <w:r>
        <w:t xml:space="preserve">оказания </w:t>
      </w:r>
      <w:r>
        <w:rPr>
          <w:lang w:val="kk-KZ"/>
        </w:rPr>
        <w:t>работ</w:t>
      </w:r>
      <w:r w:rsidRPr="00F9023B">
        <w:t xml:space="preserve">, в течение </w:t>
      </w:r>
      <w:r>
        <w:rPr>
          <w:lang w:val="kk-KZ"/>
        </w:rPr>
        <w:t>360</w:t>
      </w:r>
      <w:r>
        <w:t xml:space="preserve"> (</w:t>
      </w:r>
      <w:r>
        <w:rPr>
          <w:lang w:val="kk-KZ"/>
        </w:rPr>
        <w:t>триста шестьдесят</w:t>
      </w:r>
      <w:r w:rsidRPr="00F9023B">
        <w:t xml:space="preserve">) </w:t>
      </w:r>
      <w:r w:rsidR="00FB6AA2">
        <w:t>календарных</w:t>
      </w:r>
      <w:r w:rsidRPr="00F9023B">
        <w:t xml:space="preserve"> дней на ос</w:t>
      </w:r>
      <w:r>
        <w:t>новании счета - фактуры Подрядчика</w:t>
      </w:r>
      <w:r w:rsidRPr="00F9023B">
        <w:t>.</w:t>
      </w:r>
      <w:r>
        <w:t xml:space="preserve"> </w:t>
      </w:r>
    </w:p>
    <w:p w:rsidR="00E4404F" w:rsidRDefault="00E4404F" w:rsidP="00E4404F">
      <w:pPr>
        <w:jc w:val="both"/>
        <w:textAlignment w:val="baseline"/>
      </w:pPr>
    </w:p>
    <w:p w:rsidR="00E4404F" w:rsidRPr="003573DE" w:rsidRDefault="00E4404F" w:rsidP="00FE612C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E4404F" w:rsidRPr="003573DE" w:rsidRDefault="00E4404F" w:rsidP="00E4404F">
      <w:pPr>
        <w:jc w:val="both"/>
      </w:pPr>
      <w:r w:rsidRPr="003573DE">
        <w:t>3.1. Подрядчик обязуется выполнить работы, предусмотренные настоящим договором  в течение 20</w:t>
      </w:r>
      <w:r w:rsidR="00FB6AA2">
        <w:t>20</w:t>
      </w:r>
      <w:r w:rsidR="00FA1B1A">
        <w:t xml:space="preserve">г. </w:t>
      </w:r>
    </w:p>
    <w:p w:rsidR="00E4404F" w:rsidRPr="00FD7596" w:rsidRDefault="00E4404F" w:rsidP="00E4404F">
      <w:pPr>
        <w:jc w:val="both"/>
      </w:pPr>
      <w:r w:rsidRPr="00FD7596">
        <w:t>3.</w:t>
      </w:r>
      <w:r w:rsidR="00FA1B1A">
        <w:t>2</w:t>
      </w:r>
      <w:r w:rsidRPr="00FD7596">
        <w:t xml:space="preserve">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t>и.т.д</w:t>
      </w:r>
      <w:proofErr w:type="spellEnd"/>
      <w:r w:rsidRPr="00FD7596">
        <w:t>., должен быть указан соответствующий номер договора.</w:t>
      </w:r>
    </w:p>
    <w:p w:rsidR="00E4404F" w:rsidRPr="003573DE" w:rsidRDefault="00E4404F" w:rsidP="00E4404F">
      <w:pPr>
        <w:jc w:val="center"/>
      </w:pPr>
      <w:r w:rsidRPr="003573DE">
        <w:rPr>
          <w:b/>
        </w:rPr>
        <w:t xml:space="preserve">4. </w:t>
      </w:r>
      <w:r w:rsidR="00461D9C">
        <w:rPr>
          <w:b/>
        </w:rPr>
        <w:t>Права и обязанности сторон</w:t>
      </w:r>
      <w:r w:rsidRPr="003573DE">
        <w:t>.</w:t>
      </w:r>
    </w:p>
    <w:p w:rsidR="00E4404F" w:rsidRDefault="00E4404F" w:rsidP="00E4404F">
      <w:pPr>
        <w:jc w:val="both"/>
      </w:pPr>
      <w:r w:rsidRPr="003573DE">
        <w:t>4.1.</w:t>
      </w:r>
      <w:r w:rsidR="00461D9C">
        <w:t xml:space="preserve"> Заказчик обязуется п</w:t>
      </w:r>
      <w:r w:rsidR="001641BA">
        <w:t xml:space="preserve">ринять и оплатить 100% выполненных работ, согласно выставленными Подрядчиком </w:t>
      </w:r>
      <w:proofErr w:type="gramStart"/>
      <w:r w:rsidR="001641BA">
        <w:t>счет-фактурам</w:t>
      </w:r>
      <w:proofErr w:type="gramEnd"/>
      <w:r w:rsidR="001641BA">
        <w:t xml:space="preserve"> (ЭСФ)</w:t>
      </w:r>
      <w:r w:rsidR="00E11F04">
        <w:t>, в соответствии с условиями настоящего Договора</w:t>
      </w:r>
      <w:r w:rsidRPr="003573DE">
        <w:t>.</w:t>
      </w:r>
    </w:p>
    <w:p w:rsidR="00461D9C" w:rsidRDefault="00461D9C" w:rsidP="00E4404F">
      <w:pPr>
        <w:jc w:val="both"/>
      </w:pPr>
      <w:r>
        <w:t>4.2. Заказчик имеет право проверять ход и качество работы, выполняемой Подрядчиком, не препятствуя его деятельности.</w:t>
      </w:r>
    </w:p>
    <w:p w:rsidR="00571BA7" w:rsidRDefault="00571BA7" w:rsidP="00E4404F">
      <w:pPr>
        <w:jc w:val="both"/>
      </w:pPr>
      <w:r>
        <w:t>4.3. Исполнитель обязуется оказать услуги по ремонту автотранспортных средств Заказчика, с учетом всех необходимых для ремонта запасных частей и расходных материалов с надлежащим качеством.</w:t>
      </w:r>
    </w:p>
    <w:p w:rsidR="00C85CA3" w:rsidRPr="003573DE" w:rsidRDefault="00C85CA3" w:rsidP="00E4404F">
      <w:pPr>
        <w:jc w:val="both"/>
      </w:pPr>
      <w:r>
        <w:t xml:space="preserve">4.4. Исполнитель обязуется в течение 7 дней исправить по требованию Заказчика все выявленные недостатки, если в процессе оказания услуг Подрядчик допустил отступление от </w:t>
      </w:r>
      <w:r w:rsidR="00FC5103">
        <w:t>условия</w:t>
      </w:r>
      <w:r>
        <w:t xml:space="preserve"> договора,</w:t>
      </w:r>
      <w:r w:rsidR="00FC5103">
        <w:t xml:space="preserve"> ухудшившие качество работы.</w:t>
      </w:r>
    </w:p>
    <w:p w:rsidR="00E4404F" w:rsidRPr="003573DE" w:rsidRDefault="00E4404F" w:rsidP="00E4404F"/>
    <w:p w:rsidR="00E4404F" w:rsidRPr="003573DE" w:rsidRDefault="006B250D" w:rsidP="00E4404F">
      <w:pPr>
        <w:jc w:val="center"/>
      </w:pPr>
      <w:r>
        <w:rPr>
          <w:b/>
        </w:rPr>
        <w:t>5</w:t>
      </w:r>
      <w:r w:rsidR="00E4404F" w:rsidRPr="003573DE">
        <w:rPr>
          <w:b/>
        </w:rPr>
        <w:t>. ГАРАНТИИ</w:t>
      </w:r>
      <w:r w:rsidR="00E4404F" w:rsidRPr="003573DE">
        <w:t>.</w:t>
      </w:r>
    </w:p>
    <w:p w:rsidR="00E4404F" w:rsidRPr="006B250D" w:rsidRDefault="00FE612C" w:rsidP="00E4404F">
      <w:pPr>
        <w:pStyle w:val="a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E4404F" w:rsidRPr="006B250D">
        <w:rPr>
          <w:rFonts w:ascii="Times New Roman" w:hAnsi="Times New Roman"/>
          <w:color w:val="000000"/>
          <w:szCs w:val="24"/>
        </w:rPr>
        <w:t xml:space="preserve">.1. Подрядчик гарантирует, что  </w:t>
      </w:r>
      <w:r w:rsidR="009420CC">
        <w:rPr>
          <w:rFonts w:ascii="Times New Roman" w:hAnsi="Times New Roman"/>
          <w:color w:val="000000"/>
          <w:szCs w:val="24"/>
        </w:rPr>
        <w:t>материалы, используемые им  при выполнении работ, являются новыми и качественными</w:t>
      </w:r>
      <w:r w:rsidR="00E4404F" w:rsidRPr="006B250D">
        <w:rPr>
          <w:rFonts w:ascii="Times New Roman" w:hAnsi="Times New Roman"/>
          <w:color w:val="000000"/>
          <w:szCs w:val="24"/>
        </w:rPr>
        <w:t>.</w:t>
      </w:r>
    </w:p>
    <w:p w:rsidR="00E4404F" w:rsidRDefault="00FE612C" w:rsidP="00E4404F">
      <w:pPr>
        <w:jc w:val="both"/>
      </w:pPr>
      <w:r>
        <w:t>5</w:t>
      </w:r>
      <w:r w:rsidR="00E4404F" w:rsidRPr="003573DE">
        <w:t xml:space="preserve">.2. </w:t>
      </w:r>
      <w:r w:rsidR="0015479A">
        <w:t>Гарантия на выполнение работ ы составляет 15 (пятнадцать) календарных дней</w:t>
      </w:r>
      <w:r w:rsidR="00E4404F" w:rsidRPr="003573DE">
        <w:t>.</w:t>
      </w:r>
    </w:p>
    <w:p w:rsidR="0015479A" w:rsidRPr="003573DE" w:rsidRDefault="0015479A" w:rsidP="00E4404F">
      <w:pPr>
        <w:jc w:val="both"/>
      </w:pPr>
    </w:p>
    <w:p w:rsidR="00E4404F" w:rsidRPr="003573DE" w:rsidRDefault="00BF06DF" w:rsidP="00E4404F">
      <w:pPr>
        <w:jc w:val="center"/>
      </w:pPr>
      <w:r>
        <w:rPr>
          <w:b/>
        </w:rPr>
        <w:t>6</w:t>
      </w:r>
      <w:r w:rsidR="00E4404F" w:rsidRPr="003573DE">
        <w:rPr>
          <w:b/>
        </w:rPr>
        <w:t>. СРОК  ДЕЙСТВИЯ  ДОГОВОРА</w:t>
      </w:r>
      <w:r w:rsidR="00E4404F" w:rsidRPr="003573DE">
        <w:t>.</w:t>
      </w:r>
    </w:p>
    <w:p w:rsidR="00E4404F" w:rsidRPr="00BF06DF" w:rsidRDefault="00FE612C" w:rsidP="00E4404F">
      <w:pPr>
        <w:pStyle w:val="a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E4404F" w:rsidRPr="00BF06DF">
        <w:rPr>
          <w:rFonts w:ascii="Times New Roman" w:hAnsi="Times New Roman"/>
          <w:color w:val="000000"/>
          <w:szCs w:val="24"/>
        </w:rPr>
        <w:t>.1. Настоящий договор вступает в силу со дня подпи</w:t>
      </w:r>
      <w:r w:rsidR="0015479A" w:rsidRPr="00BF06DF">
        <w:rPr>
          <w:rFonts w:ascii="Times New Roman" w:hAnsi="Times New Roman"/>
          <w:color w:val="000000"/>
          <w:szCs w:val="24"/>
        </w:rPr>
        <w:t>сания и действует до ________2020</w:t>
      </w:r>
      <w:r w:rsidR="00E4404F" w:rsidRPr="00BF06DF">
        <w:rPr>
          <w:rFonts w:ascii="Times New Roman" w:hAnsi="Times New Roman"/>
          <w:color w:val="000000"/>
          <w:szCs w:val="24"/>
        </w:rPr>
        <w:t>г., а  в части взаиморасчетов до полного  исполнения обязатель</w:t>
      </w:r>
      <w:proofErr w:type="gramStart"/>
      <w:r w:rsidR="00E4404F" w:rsidRPr="00BF06DF">
        <w:rPr>
          <w:rFonts w:ascii="Times New Roman" w:hAnsi="Times New Roman"/>
          <w:color w:val="000000"/>
          <w:szCs w:val="24"/>
        </w:rPr>
        <w:t>ств  ст</w:t>
      </w:r>
      <w:proofErr w:type="gramEnd"/>
      <w:r w:rsidR="00E4404F" w:rsidRPr="00BF06DF">
        <w:rPr>
          <w:rFonts w:ascii="Times New Roman" w:hAnsi="Times New Roman"/>
          <w:color w:val="000000"/>
          <w:szCs w:val="24"/>
        </w:rPr>
        <w:t>оронами.</w:t>
      </w:r>
    </w:p>
    <w:p w:rsidR="00E4404F" w:rsidRPr="003573DE" w:rsidRDefault="00BF06DF" w:rsidP="00E4404F">
      <w:pPr>
        <w:jc w:val="center"/>
        <w:rPr>
          <w:b/>
        </w:rPr>
      </w:pPr>
      <w:r>
        <w:rPr>
          <w:b/>
        </w:rPr>
        <w:t>7</w:t>
      </w:r>
      <w:r w:rsidR="00E4404F" w:rsidRPr="003573DE">
        <w:rPr>
          <w:b/>
        </w:rPr>
        <w:t>. ОТВЕТСТВЕННОСТЬ  СТОРОН.</w:t>
      </w:r>
    </w:p>
    <w:p w:rsidR="00E4404F" w:rsidRPr="003573DE" w:rsidRDefault="00132658" w:rsidP="00E4404F">
      <w:pPr>
        <w:jc w:val="both"/>
      </w:pPr>
      <w:r>
        <w:t>7</w:t>
      </w:r>
      <w:r w:rsidR="00E4404F" w:rsidRPr="003573DE">
        <w:t>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E4404F" w:rsidRPr="003573DE" w:rsidRDefault="00132658" w:rsidP="00E4404F">
      <w:pPr>
        <w:jc w:val="both"/>
      </w:pPr>
      <w:r>
        <w:t>7</w:t>
      </w:r>
      <w:r w:rsidR="00E4404F" w:rsidRPr="003573DE">
        <w:t>.2. Уплата неустойки не освобождает  стороны от исполнения обязательств или устранения нарушений.</w:t>
      </w:r>
    </w:p>
    <w:p w:rsidR="00E4404F" w:rsidRPr="003573DE" w:rsidRDefault="00BF06DF" w:rsidP="00E4404F">
      <w:pPr>
        <w:jc w:val="center"/>
        <w:rPr>
          <w:b/>
        </w:rPr>
      </w:pPr>
      <w:r>
        <w:rPr>
          <w:b/>
        </w:rPr>
        <w:t>8</w:t>
      </w:r>
      <w:r w:rsidR="00E4404F" w:rsidRPr="003573DE">
        <w:rPr>
          <w:b/>
        </w:rPr>
        <w:t>.ИЗМЕНЕНИЯ  И  ПРЕКРАЩЕНИЯ  ДЕЙСТВИЯ  ДОГОВОРА</w:t>
      </w:r>
    </w:p>
    <w:p w:rsidR="00E4404F" w:rsidRPr="003573DE" w:rsidRDefault="00132658" w:rsidP="00E4404F">
      <w:pPr>
        <w:jc w:val="both"/>
      </w:pPr>
      <w:r>
        <w:t>8</w:t>
      </w:r>
      <w:r w:rsidR="00E4404F" w:rsidRPr="003573DE">
        <w:t>.1. Договор, может быть, расторгнут по согласованию сторон или по форс-мажорным обстоятельствам.</w:t>
      </w:r>
    </w:p>
    <w:p w:rsidR="00E4404F" w:rsidRPr="003573DE" w:rsidRDefault="00132658" w:rsidP="00E4404F">
      <w:pPr>
        <w:jc w:val="both"/>
      </w:pPr>
      <w:r>
        <w:t>8</w:t>
      </w:r>
      <w:r w:rsidR="00E4404F" w:rsidRPr="003573DE">
        <w:t>.2. Одностороннее расторжение настоящего договора не допускается.</w:t>
      </w:r>
    </w:p>
    <w:p w:rsidR="00E4404F" w:rsidRPr="003573DE" w:rsidRDefault="00BF06DF" w:rsidP="00E4404F">
      <w:pPr>
        <w:jc w:val="center"/>
      </w:pPr>
      <w:r>
        <w:rPr>
          <w:b/>
        </w:rPr>
        <w:lastRenderedPageBreak/>
        <w:t>9</w:t>
      </w:r>
      <w:r w:rsidR="00E4404F" w:rsidRPr="003573DE">
        <w:rPr>
          <w:b/>
        </w:rPr>
        <w:t>. ФОРС-МАЖОР</w:t>
      </w:r>
      <w:r w:rsidR="00E4404F" w:rsidRPr="003573DE">
        <w:t>.</w:t>
      </w:r>
    </w:p>
    <w:p w:rsidR="00E4404F" w:rsidRPr="00505504" w:rsidRDefault="00132658" w:rsidP="00E4404F">
      <w:pPr>
        <w:pStyle w:val="a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4404F" w:rsidRPr="00505504">
        <w:rPr>
          <w:rFonts w:ascii="Times New Roman" w:hAnsi="Times New Roman"/>
          <w:szCs w:val="24"/>
        </w:rPr>
        <w:t>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="00E4404F" w:rsidRPr="00505504">
        <w:rPr>
          <w:rFonts w:ascii="Times New Roman" w:hAnsi="Times New Roman"/>
          <w:szCs w:val="24"/>
        </w:rPr>
        <w:t>и</w:t>
      </w:r>
      <w:proofErr w:type="gramEnd"/>
      <w:r w:rsidR="00E4404F" w:rsidRPr="00505504">
        <w:rPr>
          <w:rFonts w:ascii="Times New Roman" w:hAnsi="Times New Roman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="00E4404F" w:rsidRPr="00505504">
        <w:rPr>
          <w:rFonts w:ascii="Times New Roman" w:hAnsi="Times New Roman"/>
          <w:szCs w:val="24"/>
        </w:rPr>
        <w:t>и</w:t>
      </w:r>
      <w:proofErr w:type="gramEnd"/>
      <w:r w:rsidR="00E4404F" w:rsidRPr="00505504">
        <w:rPr>
          <w:rFonts w:ascii="Times New Roman" w:hAnsi="Times New Roman"/>
          <w:szCs w:val="24"/>
        </w:rPr>
        <w:t xml:space="preserve"> 10 дней.</w:t>
      </w:r>
    </w:p>
    <w:p w:rsidR="00E4404F" w:rsidRPr="00505504" w:rsidRDefault="00132658" w:rsidP="00E4404F">
      <w:pPr>
        <w:pStyle w:val="a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4404F" w:rsidRPr="00505504">
        <w:rPr>
          <w:rFonts w:ascii="Times New Roman" w:hAnsi="Times New Roman"/>
          <w:szCs w:val="24"/>
        </w:rPr>
        <w:t>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E4404F" w:rsidRPr="00505504" w:rsidRDefault="00E4404F" w:rsidP="00E4404F">
      <w:pPr>
        <w:pStyle w:val="a8"/>
        <w:rPr>
          <w:rFonts w:ascii="Times New Roman" w:hAnsi="Times New Roman"/>
          <w:szCs w:val="24"/>
        </w:rPr>
      </w:pPr>
      <w:r w:rsidRPr="00505504">
        <w:rPr>
          <w:rFonts w:ascii="Times New Roman" w:hAnsi="Times New Roman"/>
          <w:szCs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E4404F" w:rsidRPr="003573DE" w:rsidRDefault="00E4404F" w:rsidP="00E4404F">
      <w:pPr>
        <w:jc w:val="center"/>
        <w:rPr>
          <w:b/>
        </w:rPr>
      </w:pPr>
      <w:r w:rsidRPr="003573DE">
        <w:rPr>
          <w:b/>
        </w:rPr>
        <w:t>1</w:t>
      </w:r>
      <w:r w:rsidR="00BF06DF">
        <w:rPr>
          <w:b/>
        </w:rPr>
        <w:t>0</w:t>
      </w:r>
      <w:r w:rsidRPr="003573DE">
        <w:rPr>
          <w:b/>
        </w:rPr>
        <w:t>. РАЗРЕШЕНИЕ  СПОРОВ.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0</w:t>
      </w:r>
      <w:r w:rsidRPr="003573DE">
        <w:t>.1. При возникновении споров стороны принимают меры к урегулированию их путем переговоров.</w:t>
      </w:r>
    </w:p>
    <w:p w:rsidR="00E4404F" w:rsidRPr="003573DE" w:rsidRDefault="00E4404F" w:rsidP="00E4404F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>1</w:t>
      </w:r>
      <w:r w:rsidR="00132658">
        <w:rPr>
          <w:sz w:val="24"/>
          <w:szCs w:val="24"/>
        </w:rPr>
        <w:t>0</w:t>
      </w:r>
      <w:r w:rsidRPr="003573DE">
        <w:rPr>
          <w:sz w:val="24"/>
          <w:szCs w:val="24"/>
        </w:rPr>
        <w:t xml:space="preserve">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E4404F" w:rsidRDefault="00E4404F" w:rsidP="00E4404F">
      <w:pPr>
        <w:jc w:val="center"/>
        <w:rPr>
          <w:b/>
        </w:rPr>
      </w:pPr>
    </w:p>
    <w:p w:rsidR="00E4404F" w:rsidRPr="003573DE" w:rsidRDefault="00E4404F" w:rsidP="00E4404F">
      <w:pPr>
        <w:jc w:val="center"/>
      </w:pPr>
      <w:r w:rsidRPr="003573DE">
        <w:rPr>
          <w:b/>
        </w:rPr>
        <w:t>1</w:t>
      </w:r>
      <w:r w:rsidR="00BF06DF">
        <w:rPr>
          <w:b/>
        </w:rPr>
        <w:t>1</w:t>
      </w:r>
      <w:r w:rsidRPr="003573DE">
        <w:rPr>
          <w:b/>
        </w:rPr>
        <w:t>. ПРОЧИЕ  УСЛОВИЯ</w:t>
      </w:r>
      <w:r w:rsidRPr="003573DE">
        <w:t>.</w:t>
      </w:r>
    </w:p>
    <w:p w:rsidR="00E4404F" w:rsidRPr="00BF06DF" w:rsidRDefault="00E4404F" w:rsidP="00E4404F">
      <w:pPr>
        <w:pStyle w:val="a8"/>
        <w:rPr>
          <w:rFonts w:ascii="Times New Roman" w:hAnsi="Times New Roman"/>
          <w:color w:val="000000"/>
          <w:szCs w:val="24"/>
        </w:rPr>
      </w:pPr>
      <w:r w:rsidRPr="00BF06DF">
        <w:rPr>
          <w:rFonts w:ascii="Times New Roman" w:hAnsi="Times New Roman"/>
          <w:color w:val="000000"/>
          <w:szCs w:val="24"/>
        </w:rPr>
        <w:t>1</w:t>
      </w:r>
      <w:r w:rsidR="00BF06DF">
        <w:rPr>
          <w:rFonts w:ascii="Times New Roman" w:hAnsi="Times New Roman"/>
          <w:color w:val="000000"/>
          <w:szCs w:val="24"/>
        </w:rPr>
        <w:t>1</w:t>
      </w:r>
      <w:r w:rsidRPr="00BF06DF">
        <w:rPr>
          <w:rFonts w:ascii="Times New Roman" w:hAnsi="Times New Roman"/>
          <w:color w:val="000000"/>
          <w:szCs w:val="24"/>
        </w:rPr>
        <w:t>.1. Договор вступает в силу с момента подписания, и становится обязательным для сторон с момента его подписания.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1</w:t>
      </w:r>
      <w:r w:rsidRPr="003573DE">
        <w:t>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E4404F" w:rsidRPr="003573DE" w:rsidRDefault="00E4404F" w:rsidP="00E4404F">
      <w:pPr>
        <w:jc w:val="both"/>
      </w:pPr>
      <w:r w:rsidRPr="003573DE">
        <w:t>1</w:t>
      </w:r>
      <w:r w:rsidR="00BF06DF">
        <w:t>1</w:t>
      </w:r>
      <w:r w:rsidRPr="003573DE">
        <w:t>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E4404F" w:rsidRPr="003573DE" w:rsidRDefault="00E4404F" w:rsidP="00E4404F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4F9E1" wp14:editId="252313D7">
                <wp:simplePos x="0" y="0"/>
                <wp:positionH relativeFrom="column">
                  <wp:posOffset>-3810</wp:posOffset>
                </wp:positionH>
                <wp:positionV relativeFrom="paragraph">
                  <wp:posOffset>107949</wp:posOffset>
                </wp:positionV>
                <wp:extent cx="2971800" cy="3362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4F" w:rsidRPr="008A11DC" w:rsidRDefault="00E4404F" w:rsidP="00E4404F">
                            <w:pPr>
                              <w:pStyle w:val="4"/>
                              <w:rPr>
                                <w:i/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E4404F" w:rsidRPr="008A11DC" w:rsidRDefault="00E4404F" w:rsidP="00E4404F">
                            <w:pPr>
                              <w:pStyle w:val="3"/>
                            </w:pPr>
                            <w:r w:rsidRPr="008A11DC">
                              <w:t xml:space="preserve">АО « </w:t>
                            </w:r>
                            <w:proofErr w:type="spellStart"/>
                            <w:r w:rsidRPr="008A11DC">
                              <w:t>Атырауская</w:t>
                            </w:r>
                            <w:proofErr w:type="spellEnd"/>
                            <w:r w:rsidRPr="008A11DC">
                              <w:t xml:space="preserve">  теплоэлектроцентраль »</w:t>
                            </w:r>
                          </w:p>
                          <w:p w:rsidR="00E4404F" w:rsidRPr="008A11DC" w:rsidRDefault="00E4404F" w:rsidP="00E4404F">
                            <w:r w:rsidRPr="008A11DC">
                              <w:t xml:space="preserve">060005г. Атырау </w:t>
                            </w:r>
                            <w:proofErr w:type="spellStart"/>
                            <w:r w:rsidRPr="008A11DC">
                              <w:t>пр.З.Кабдолова</w:t>
                            </w:r>
                            <w:proofErr w:type="spellEnd"/>
                            <w:r w:rsidRPr="008A11DC">
                              <w:t xml:space="preserve"> 9</w:t>
                            </w:r>
                          </w:p>
                          <w:p w:rsidR="00E4404F" w:rsidRPr="008A11DC" w:rsidRDefault="00E4404F" w:rsidP="00E4404F">
                            <w:r w:rsidRPr="008A11DC">
                              <w:t>РНН 151000018149</w:t>
                            </w:r>
                          </w:p>
                          <w:p w:rsidR="00E4404F" w:rsidRPr="008A11DC" w:rsidRDefault="00E4404F" w:rsidP="00E4404F">
                            <w:pPr>
                              <w:jc w:val="both"/>
                            </w:pPr>
                            <w:proofErr w:type="gramStart"/>
                            <w:r w:rsidRPr="008A11DC">
                              <w:t>р</w:t>
                            </w:r>
                            <w:proofErr w:type="gramEnd"/>
                            <w:r w:rsidRPr="008A11DC">
                              <w:t>/с  КZ526017141000000939</w:t>
                            </w:r>
                          </w:p>
                          <w:p w:rsidR="00E4404F" w:rsidRPr="008A11DC" w:rsidRDefault="00E4404F" w:rsidP="00E4404F">
                            <w:pPr>
                              <w:jc w:val="both"/>
                            </w:pPr>
                            <w:r w:rsidRPr="008A11DC">
                              <w:t>в  АО «Народный Банк Казахстана»</w:t>
                            </w:r>
                          </w:p>
                          <w:p w:rsidR="00E4404F" w:rsidRPr="00E718BE" w:rsidRDefault="00E4404F" w:rsidP="00E4404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A11DC">
                              <w:t>БИК</w:t>
                            </w:r>
                            <w:r w:rsidRPr="00E718B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11DC">
                              <w:rPr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8A11DC">
                              <w:t>КК</w:t>
                            </w:r>
                            <w:r w:rsidRPr="00E718BE">
                              <w:rPr>
                                <w:lang w:val="en-US"/>
                              </w:rPr>
                              <w:t>Z</w:t>
                            </w:r>
                            <w:r w:rsidRPr="008A11DC">
                              <w:t>КХ</w:t>
                            </w:r>
                          </w:p>
                          <w:p w:rsidR="00E4404F" w:rsidRDefault="00E4404F" w:rsidP="00E4404F">
                            <w:pPr>
                              <w:rPr>
                                <w:b/>
                                <w:lang w:val="en-T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E4404F" w:rsidRPr="00E718BE" w:rsidRDefault="00E4404F" w:rsidP="00E4404F">
                            <w:pPr>
                              <w:jc w:val="both"/>
                            </w:pPr>
                            <w:r w:rsidRPr="008A11DC">
                              <w:t>Тел</w:t>
                            </w:r>
                            <w:r w:rsidRPr="00E718BE">
                              <w:t>. 8(7122)327715</w:t>
                            </w:r>
                          </w:p>
                          <w:p w:rsidR="00E4404F" w:rsidRPr="008A11DC" w:rsidRDefault="00E4404F" w:rsidP="00E4404F">
                            <w:pPr>
                              <w:jc w:val="both"/>
                            </w:pPr>
                            <w:r w:rsidRPr="008A11DC">
                              <w:t>Факс 8(7122)457222</w:t>
                            </w:r>
                          </w:p>
                          <w:p w:rsidR="00E4404F" w:rsidRPr="008A11DC" w:rsidRDefault="00E4404F" w:rsidP="00E4404F"/>
                          <w:p w:rsidR="00E4404F" w:rsidRPr="003007A7" w:rsidRDefault="00E4404F" w:rsidP="00E4404F"/>
                          <w:p w:rsidR="00E4404F" w:rsidRPr="003007A7" w:rsidRDefault="00E4404F" w:rsidP="00E4404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E4404F" w:rsidRPr="003007A7" w:rsidRDefault="00E4404F" w:rsidP="00E4404F">
                            <w:pPr>
                              <w:rPr>
                                <w:b/>
                              </w:rPr>
                            </w:pPr>
                          </w:p>
                          <w:p w:rsidR="00E4404F" w:rsidRPr="003007A7" w:rsidRDefault="00E4404F" w:rsidP="00E44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8.5pt;width:234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VMzg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" filled="f" stroked="f">
                <v:textbox>
                  <w:txbxContent>
                    <w:p w:rsidR="00E4404F" w:rsidRPr="008A11DC" w:rsidRDefault="00E4404F" w:rsidP="00E4404F">
                      <w:pPr>
                        <w:pStyle w:val="4"/>
                        <w:rPr>
                          <w:i/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E4404F" w:rsidRPr="008A11DC" w:rsidRDefault="00E4404F" w:rsidP="00E4404F">
                      <w:pPr>
                        <w:pStyle w:val="3"/>
                      </w:pPr>
                      <w:r w:rsidRPr="008A11DC">
                        <w:t xml:space="preserve">АО « </w:t>
                      </w:r>
                      <w:proofErr w:type="spellStart"/>
                      <w:r w:rsidRPr="008A11DC">
                        <w:t>Атырауская</w:t>
                      </w:r>
                      <w:proofErr w:type="spellEnd"/>
                      <w:r w:rsidRPr="008A11DC">
                        <w:t xml:space="preserve">  теплоэлектроцентраль »</w:t>
                      </w:r>
                    </w:p>
                    <w:p w:rsidR="00E4404F" w:rsidRPr="008A11DC" w:rsidRDefault="00E4404F" w:rsidP="00E4404F">
                      <w:r w:rsidRPr="008A11DC">
                        <w:t xml:space="preserve">060005г. Атырау </w:t>
                      </w:r>
                      <w:proofErr w:type="spellStart"/>
                      <w:r w:rsidRPr="008A11DC">
                        <w:t>пр.З.Кабдолова</w:t>
                      </w:r>
                      <w:proofErr w:type="spellEnd"/>
                      <w:r w:rsidRPr="008A11DC">
                        <w:t xml:space="preserve"> 9</w:t>
                      </w:r>
                    </w:p>
                    <w:p w:rsidR="00E4404F" w:rsidRPr="008A11DC" w:rsidRDefault="00E4404F" w:rsidP="00E4404F">
                      <w:r w:rsidRPr="008A11DC">
                        <w:t>РНН 151000018149</w:t>
                      </w:r>
                    </w:p>
                    <w:p w:rsidR="00E4404F" w:rsidRPr="008A11DC" w:rsidRDefault="00E4404F" w:rsidP="00E4404F">
                      <w:pPr>
                        <w:jc w:val="both"/>
                      </w:pPr>
                      <w:proofErr w:type="gramStart"/>
                      <w:r w:rsidRPr="008A11DC">
                        <w:t>р</w:t>
                      </w:r>
                      <w:proofErr w:type="gramEnd"/>
                      <w:r w:rsidRPr="008A11DC">
                        <w:t>/с  КZ526017141000000939</w:t>
                      </w:r>
                    </w:p>
                    <w:p w:rsidR="00E4404F" w:rsidRPr="008A11DC" w:rsidRDefault="00E4404F" w:rsidP="00E4404F">
                      <w:pPr>
                        <w:jc w:val="both"/>
                      </w:pPr>
                      <w:r w:rsidRPr="008A11DC">
                        <w:t>в  АО «Народный Банк Казахстана»</w:t>
                      </w:r>
                    </w:p>
                    <w:p w:rsidR="00E4404F" w:rsidRPr="00E718BE" w:rsidRDefault="00E4404F" w:rsidP="00E4404F">
                      <w:pPr>
                        <w:jc w:val="both"/>
                        <w:rPr>
                          <w:lang w:val="en-US"/>
                        </w:rPr>
                      </w:pPr>
                      <w:r w:rsidRPr="008A11DC">
                        <w:t>БИК</w:t>
                      </w:r>
                      <w:r w:rsidRPr="00E718BE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8A11DC">
                        <w:rPr>
                          <w:lang w:val="en-US"/>
                        </w:rPr>
                        <w:t>HSB</w:t>
                      </w:r>
                      <w:proofErr w:type="gramEnd"/>
                      <w:r w:rsidRPr="008A11DC">
                        <w:t>КК</w:t>
                      </w:r>
                      <w:r w:rsidRPr="00E718BE">
                        <w:rPr>
                          <w:lang w:val="en-US"/>
                        </w:rPr>
                        <w:t>Z</w:t>
                      </w:r>
                      <w:r w:rsidRPr="008A11DC">
                        <w:t>КХ</w:t>
                      </w:r>
                    </w:p>
                    <w:p w:rsidR="00E4404F" w:rsidRDefault="00E4404F" w:rsidP="00E4404F">
                      <w:pPr>
                        <w:rPr>
                          <w:b/>
                          <w:lang w:val="en-TT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>.</w:t>
                      </w:r>
                      <w:r>
                        <w:rPr>
                          <w:b/>
                          <w:lang w:val="kk-KZ"/>
                        </w:rPr>
                        <w:t>:</w:t>
                      </w:r>
                      <w:r>
                        <w:rPr>
                          <w:b/>
                          <w:lang w:val="en-TT"/>
                        </w:rPr>
                        <w:t xml:space="preserve"> atyrauhps@gmail.com</w:t>
                      </w:r>
                    </w:p>
                    <w:p w:rsidR="00E4404F" w:rsidRPr="00E718BE" w:rsidRDefault="00E4404F" w:rsidP="00E4404F">
                      <w:pPr>
                        <w:jc w:val="both"/>
                      </w:pPr>
                      <w:r w:rsidRPr="008A11DC">
                        <w:t>Тел</w:t>
                      </w:r>
                      <w:r w:rsidRPr="00E718BE">
                        <w:t>. 8(7122)327715</w:t>
                      </w:r>
                    </w:p>
                    <w:p w:rsidR="00E4404F" w:rsidRPr="008A11DC" w:rsidRDefault="00E4404F" w:rsidP="00E4404F">
                      <w:pPr>
                        <w:jc w:val="both"/>
                      </w:pPr>
                      <w:r w:rsidRPr="008A11DC">
                        <w:t>Факс 8(7122)457222</w:t>
                      </w:r>
                    </w:p>
                    <w:p w:rsidR="00E4404F" w:rsidRPr="008A11DC" w:rsidRDefault="00E4404F" w:rsidP="00E4404F"/>
                    <w:p w:rsidR="00E4404F" w:rsidRPr="003007A7" w:rsidRDefault="00E4404F" w:rsidP="00E4404F"/>
                    <w:p w:rsidR="00E4404F" w:rsidRPr="003007A7" w:rsidRDefault="00E4404F" w:rsidP="00E4404F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E4404F" w:rsidRPr="003007A7" w:rsidRDefault="00E4404F" w:rsidP="00E4404F">
                      <w:pPr>
                        <w:rPr>
                          <w:b/>
                        </w:rPr>
                      </w:pPr>
                    </w:p>
                    <w:p w:rsidR="00E4404F" w:rsidRPr="003007A7" w:rsidRDefault="00E4404F" w:rsidP="00E4404F"/>
                  </w:txbxContent>
                </v:textbox>
              </v:shape>
            </w:pict>
          </mc:Fallback>
        </mc:AlternateContent>
      </w: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CF68C" wp14:editId="654B31B9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4F" w:rsidRPr="003007A7" w:rsidRDefault="00E4404F" w:rsidP="00E440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E4404F" w:rsidRDefault="00E4404F" w:rsidP="00E4404F"/>
                          <w:p w:rsidR="00E4404F" w:rsidRDefault="00E4404F" w:rsidP="00E4404F">
                            <w:r>
                              <w:t>ИИН</w:t>
                            </w:r>
                          </w:p>
                          <w:p w:rsidR="00E4404F" w:rsidRDefault="00E4404F" w:rsidP="00E4404F">
                            <w:r>
                              <w:t>БИК</w:t>
                            </w:r>
                          </w:p>
                          <w:p w:rsidR="00E4404F" w:rsidRDefault="00E4404F" w:rsidP="00E4404F"/>
                          <w:p w:rsidR="00E4404F" w:rsidRDefault="00E4404F" w:rsidP="00E4404F">
                            <w:r>
                              <w:t xml:space="preserve"> _______________________</w:t>
                            </w:r>
                          </w:p>
                          <w:p w:rsidR="00E4404F" w:rsidRDefault="00E4404F" w:rsidP="00E4404F"/>
                          <w:p w:rsidR="00E4404F" w:rsidRDefault="00E4404F" w:rsidP="00E44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pt;margin-top:8.5pt;width:3in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5hgsWcAgAAHQUAAA4AAAAAAAAAAAAAAAAALgIAAGRycy9l&#10;Mm9Eb2MueG1sUEsBAi0AFAAGAAgAAAAhANzm/nbeAAAACgEAAA8AAAAAAAAAAAAAAAAA9gQAAGRy&#10;cy9kb3ducmV2LnhtbFBLBQYAAAAABAAEAPMAAAABBgAAAAA=&#10;" stroked="f">
                <v:textbox>
                  <w:txbxContent>
                    <w:p w:rsidR="00E4404F" w:rsidRPr="003007A7" w:rsidRDefault="00E4404F" w:rsidP="00E440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ПОДРЯДЧИК</w:t>
                      </w:r>
                    </w:p>
                    <w:p w:rsidR="00E4404F" w:rsidRDefault="00E4404F" w:rsidP="00E4404F"/>
                    <w:p w:rsidR="00E4404F" w:rsidRDefault="00E4404F" w:rsidP="00E4404F">
                      <w:r>
                        <w:t>ИИН</w:t>
                      </w:r>
                    </w:p>
                    <w:p w:rsidR="00E4404F" w:rsidRDefault="00E4404F" w:rsidP="00E4404F">
                      <w:r>
                        <w:t>БИК</w:t>
                      </w:r>
                    </w:p>
                    <w:p w:rsidR="00E4404F" w:rsidRDefault="00E4404F" w:rsidP="00E4404F"/>
                    <w:p w:rsidR="00E4404F" w:rsidRDefault="00E4404F" w:rsidP="00E4404F">
                      <w:r>
                        <w:t xml:space="preserve"> _______________________</w:t>
                      </w:r>
                    </w:p>
                    <w:p w:rsidR="00E4404F" w:rsidRDefault="00E4404F" w:rsidP="00E4404F"/>
                    <w:p w:rsidR="00E4404F" w:rsidRDefault="00E4404F" w:rsidP="00E4404F"/>
                  </w:txbxContent>
                </v:textbox>
              </v:shape>
            </w:pict>
          </mc:Fallback>
        </mc:AlternateContent>
      </w:r>
      <w:r w:rsidRPr="003573DE">
        <w:t xml:space="preserve">    </w:t>
      </w:r>
    </w:p>
    <w:p w:rsidR="00E4404F" w:rsidRPr="003573DE" w:rsidRDefault="00E4404F" w:rsidP="00E4404F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E4404F" w:rsidRPr="003573DE" w:rsidRDefault="00E4404F" w:rsidP="00E4404F">
      <w:pPr>
        <w:rPr>
          <w:b/>
        </w:rPr>
      </w:pPr>
    </w:p>
    <w:p w:rsidR="00E4404F" w:rsidRPr="003573DE" w:rsidRDefault="00E4404F" w:rsidP="00E4404F">
      <w:pPr>
        <w:rPr>
          <w:b/>
        </w:rPr>
      </w:pPr>
    </w:p>
    <w:p w:rsidR="00E4404F" w:rsidRPr="003573DE" w:rsidRDefault="00E4404F" w:rsidP="00E4404F">
      <w:pPr>
        <w:rPr>
          <w:b/>
        </w:rPr>
      </w:pPr>
    </w:p>
    <w:p w:rsidR="00E4404F" w:rsidRDefault="00E4404F" w:rsidP="00E4404F">
      <w:pPr>
        <w:rPr>
          <w:b/>
        </w:rPr>
      </w:pPr>
    </w:p>
    <w:p w:rsidR="00E4404F" w:rsidRPr="00231D56" w:rsidRDefault="00E4404F" w:rsidP="00E4404F">
      <w:pPr>
        <w:rPr>
          <w:bCs/>
        </w:rPr>
      </w:pPr>
    </w:p>
    <w:p w:rsidR="00E4404F" w:rsidRPr="00231D56" w:rsidRDefault="00E4404F" w:rsidP="00E4404F">
      <w:pPr>
        <w:rPr>
          <w:bCs/>
        </w:rPr>
      </w:pPr>
    </w:p>
    <w:p w:rsidR="00E4404F" w:rsidRPr="00594E0A" w:rsidRDefault="00E4404F" w:rsidP="00E4404F">
      <w:pPr>
        <w:rPr>
          <w:b/>
        </w:rPr>
      </w:pPr>
    </w:p>
    <w:p w:rsidR="00E4404F" w:rsidRPr="00594E0A" w:rsidRDefault="00E4404F" w:rsidP="00E4404F">
      <w:pPr>
        <w:rPr>
          <w:b/>
        </w:rPr>
      </w:pPr>
    </w:p>
    <w:p w:rsidR="00E4404F" w:rsidRPr="00594E0A" w:rsidRDefault="00E4404F" w:rsidP="00E4404F">
      <w:pPr>
        <w:rPr>
          <w:b/>
        </w:rPr>
      </w:pPr>
    </w:p>
    <w:p w:rsidR="00E4404F" w:rsidRPr="00594E0A" w:rsidRDefault="00E4404F" w:rsidP="00E4404F">
      <w:pPr>
        <w:pStyle w:val="21"/>
        <w:ind w:left="1134"/>
        <w:jc w:val="right"/>
        <w:rPr>
          <w:b/>
        </w:rPr>
      </w:pPr>
      <w:r w:rsidRPr="00594E0A">
        <w:rPr>
          <w:b/>
        </w:rPr>
        <w:t>Приложение к проекту договора на выполнение работ</w:t>
      </w:r>
    </w:p>
    <w:p w:rsidR="00E4404F" w:rsidRPr="00594E0A" w:rsidRDefault="00E4404F" w:rsidP="00E4404F">
      <w:pPr>
        <w:pStyle w:val="21"/>
        <w:rPr>
          <w:b/>
          <w:i/>
          <w:snapToGrid w:val="0"/>
        </w:rPr>
      </w:pPr>
    </w:p>
    <w:p w:rsidR="00E4404F" w:rsidRPr="00594E0A" w:rsidRDefault="00E4404F" w:rsidP="00E4404F">
      <w:pPr>
        <w:pStyle w:val="21"/>
        <w:rPr>
          <w:b/>
          <w:i/>
          <w:snapToGrid w:val="0"/>
        </w:rPr>
      </w:pPr>
      <w:r w:rsidRPr="00594E0A">
        <w:rPr>
          <w:b/>
          <w:i/>
          <w:snapToGrid w:val="0"/>
        </w:rPr>
        <w:t xml:space="preserve">Проектная смета (для выполнения работ)        </w:t>
      </w:r>
    </w:p>
    <w:p w:rsidR="00E4404F" w:rsidRPr="00594E0A" w:rsidRDefault="00E4404F" w:rsidP="00E4404F">
      <w:pPr>
        <w:pStyle w:val="21"/>
        <w:rPr>
          <w:b/>
          <w:i/>
          <w:snapToGrid w:val="0"/>
        </w:rPr>
      </w:pPr>
      <w:r w:rsidRPr="00594E0A">
        <w:rPr>
          <w:b/>
          <w:i/>
          <w:snapToGrid w:val="0"/>
        </w:rPr>
        <w:t>к договору №_____ от «____» _______________ 20_____ г.</w:t>
      </w:r>
    </w:p>
    <w:p w:rsidR="00E4404F" w:rsidRPr="00047D81" w:rsidRDefault="00E4404F" w:rsidP="00E4404F">
      <w:pPr>
        <w:tabs>
          <w:tab w:val="left" w:pos="7095"/>
        </w:tabs>
        <w:rPr>
          <w:lang w:val="en-US"/>
        </w:rPr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4A3DF3" w:rsidRDefault="00E4404F" w:rsidP="00E4404F">
      <w:pPr>
        <w:tabs>
          <w:tab w:val="left" w:pos="7095"/>
        </w:tabs>
        <w:rPr>
          <w:lang w:val="kk-KZ"/>
        </w:rPr>
      </w:pPr>
    </w:p>
    <w:p w:rsidR="00E4404F" w:rsidRPr="00374C21" w:rsidRDefault="00E4404F" w:rsidP="00E4404F">
      <w:pPr>
        <w:rPr>
          <w:lang w:val="kk-KZ"/>
        </w:rPr>
      </w:pPr>
    </w:p>
    <w:p w:rsidR="00CF7668" w:rsidRPr="004A3DF3" w:rsidRDefault="00CF7668" w:rsidP="00421B7F">
      <w:pPr>
        <w:ind w:firstLine="397"/>
        <w:jc w:val="right"/>
        <w:textAlignment w:val="baseline"/>
        <w:rPr>
          <w:lang w:val="kk-KZ"/>
        </w:rPr>
      </w:pPr>
    </w:p>
    <w:sectPr w:rsidR="00CF7668" w:rsidRPr="004A3DF3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FED"/>
    <w:multiLevelType w:val="multilevel"/>
    <w:tmpl w:val="5B80D4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4" w:hanging="1800"/>
      </w:pPr>
      <w:rPr>
        <w:rFonts w:hint="default"/>
      </w:rPr>
    </w:lvl>
  </w:abstractNum>
  <w:abstractNum w:abstractNumId="1">
    <w:nsid w:val="1D796783"/>
    <w:multiLevelType w:val="multilevel"/>
    <w:tmpl w:val="D598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3CA6A7C"/>
    <w:multiLevelType w:val="multilevel"/>
    <w:tmpl w:val="4CA2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4">
    <w:nsid w:val="4C4120A1"/>
    <w:multiLevelType w:val="hybridMultilevel"/>
    <w:tmpl w:val="C316C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4FC1"/>
    <w:multiLevelType w:val="hybridMultilevel"/>
    <w:tmpl w:val="018E0454"/>
    <w:lvl w:ilvl="0" w:tplc="6DE66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DEF64A1"/>
    <w:multiLevelType w:val="hybridMultilevel"/>
    <w:tmpl w:val="6EDA2BB8"/>
    <w:lvl w:ilvl="0" w:tplc="9F2CE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30194"/>
    <w:multiLevelType w:val="multilevel"/>
    <w:tmpl w:val="D598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99E11D4"/>
    <w:multiLevelType w:val="hybridMultilevel"/>
    <w:tmpl w:val="1CEA83C8"/>
    <w:lvl w:ilvl="0" w:tplc="BE5AF2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800E9"/>
    <w:multiLevelType w:val="hybridMultilevel"/>
    <w:tmpl w:val="EB04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D"/>
    <w:rsid w:val="00000913"/>
    <w:rsid w:val="00025EA5"/>
    <w:rsid w:val="00030E89"/>
    <w:rsid w:val="00036024"/>
    <w:rsid w:val="00046E04"/>
    <w:rsid w:val="00055E4E"/>
    <w:rsid w:val="00057996"/>
    <w:rsid w:val="000675B2"/>
    <w:rsid w:val="000764FB"/>
    <w:rsid w:val="00077F5D"/>
    <w:rsid w:val="00086D34"/>
    <w:rsid w:val="000A6502"/>
    <w:rsid w:val="000E3CE0"/>
    <w:rsid w:val="000E40DA"/>
    <w:rsid w:val="000F0463"/>
    <w:rsid w:val="001067A9"/>
    <w:rsid w:val="00132658"/>
    <w:rsid w:val="0014091B"/>
    <w:rsid w:val="0015479A"/>
    <w:rsid w:val="00157E5E"/>
    <w:rsid w:val="001641BA"/>
    <w:rsid w:val="00187791"/>
    <w:rsid w:val="00193257"/>
    <w:rsid w:val="001E2E2D"/>
    <w:rsid w:val="002020F1"/>
    <w:rsid w:val="00207FAE"/>
    <w:rsid w:val="002111B3"/>
    <w:rsid w:val="00224992"/>
    <w:rsid w:val="00225B3A"/>
    <w:rsid w:val="0023612F"/>
    <w:rsid w:val="002426FE"/>
    <w:rsid w:val="00253E42"/>
    <w:rsid w:val="00260671"/>
    <w:rsid w:val="00260CE3"/>
    <w:rsid w:val="002856EC"/>
    <w:rsid w:val="00294EE8"/>
    <w:rsid w:val="002A0DBB"/>
    <w:rsid w:val="002C1E68"/>
    <w:rsid w:val="002C2151"/>
    <w:rsid w:val="002D638D"/>
    <w:rsid w:val="002E5D23"/>
    <w:rsid w:val="002E6C79"/>
    <w:rsid w:val="002F1F99"/>
    <w:rsid w:val="00300660"/>
    <w:rsid w:val="00301085"/>
    <w:rsid w:val="00310443"/>
    <w:rsid w:val="00354C33"/>
    <w:rsid w:val="00361B35"/>
    <w:rsid w:val="00363E80"/>
    <w:rsid w:val="0037100D"/>
    <w:rsid w:val="00397FCD"/>
    <w:rsid w:val="003A6AA6"/>
    <w:rsid w:val="003C738D"/>
    <w:rsid w:val="00401F7D"/>
    <w:rsid w:val="00411D94"/>
    <w:rsid w:val="00421B7F"/>
    <w:rsid w:val="00430558"/>
    <w:rsid w:val="00434D88"/>
    <w:rsid w:val="00451287"/>
    <w:rsid w:val="0046130A"/>
    <w:rsid w:val="00461D9C"/>
    <w:rsid w:val="00462495"/>
    <w:rsid w:val="004653B3"/>
    <w:rsid w:val="004A240C"/>
    <w:rsid w:val="004A3DF3"/>
    <w:rsid w:val="004B4A2B"/>
    <w:rsid w:val="004F0CD1"/>
    <w:rsid w:val="004F11DE"/>
    <w:rsid w:val="004F4AA7"/>
    <w:rsid w:val="00562014"/>
    <w:rsid w:val="00571BA7"/>
    <w:rsid w:val="005A628F"/>
    <w:rsid w:val="005A6BE6"/>
    <w:rsid w:val="005D6C74"/>
    <w:rsid w:val="005E1B90"/>
    <w:rsid w:val="005E7A61"/>
    <w:rsid w:val="005E7D63"/>
    <w:rsid w:val="006307FF"/>
    <w:rsid w:val="006343C6"/>
    <w:rsid w:val="0063745E"/>
    <w:rsid w:val="006465E5"/>
    <w:rsid w:val="00672D51"/>
    <w:rsid w:val="00684FE6"/>
    <w:rsid w:val="006B250D"/>
    <w:rsid w:val="006D2AB8"/>
    <w:rsid w:val="007009ED"/>
    <w:rsid w:val="007223F1"/>
    <w:rsid w:val="00733D94"/>
    <w:rsid w:val="0075220D"/>
    <w:rsid w:val="007C6678"/>
    <w:rsid w:val="007C7F56"/>
    <w:rsid w:val="00805903"/>
    <w:rsid w:val="008075DF"/>
    <w:rsid w:val="008742EF"/>
    <w:rsid w:val="0089777A"/>
    <w:rsid w:val="008E696E"/>
    <w:rsid w:val="00915A67"/>
    <w:rsid w:val="009177FE"/>
    <w:rsid w:val="00926428"/>
    <w:rsid w:val="009420CC"/>
    <w:rsid w:val="009440C1"/>
    <w:rsid w:val="009706C9"/>
    <w:rsid w:val="00976568"/>
    <w:rsid w:val="00990068"/>
    <w:rsid w:val="009A5667"/>
    <w:rsid w:val="009C602B"/>
    <w:rsid w:val="009C6B95"/>
    <w:rsid w:val="009C7F12"/>
    <w:rsid w:val="009D0E51"/>
    <w:rsid w:val="009F4ADD"/>
    <w:rsid w:val="009F6692"/>
    <w:rsid w:val="00A13CDF"/>
    <w:rsid w:val="00A72891"/>
    <w:rsid w:val="00AB36F8"/>
    <w:rsid w:val="00AC02F7"/>
    <w:rsid w:val="00AE0E05"/>
    <w:rsid w:val="00B232E7"/>
    <w:rsid w:val="00B25978"/>
    <w:rsid w:val="00B56CCE"/>
    <w:rsid w:val="00B574C8"/>
    <w:rsid w:val="00B627EB"/>
    <w:rsid w:val="00B91A53"/>
    <w:rsid w:val="00B97286"/>
    <w:rsid w:val="00BA0867"/>
    <w:rsid w:val="00BA496F"/>
    <w:rsid w:val="00BB323C"/>
    <w:rsid w:val="00BD19E3"/>
    <w:rsid w:val="00BE1EB5"/>
    <w:rsid w:val="00BE724B"/>
    <w:rsid w:val="00BF06DF"/>
    <w:rsid w:val="00BF67CC"/>
    <w:rsid w:val="00C137E5"/>
    <w:rsid w:val="00C1388F"/>
    <w:rsid w:val="00C342FA"/>
    <w:rsid w:val="00C44EF1"/>
    <w:rsid w:val="00C45BA7"/>
    <w:rsid w:val="00C6056E"/>
    <w:rsid w:val="00C85CA3"/>
    <w:rsid w:val="00C95720"/>
    <w:rsid w:val="00CA61B8"/>
    <w:rsid w:val="00CA75CA"/>
    <w:rsid w:val="00CD065E"/>
    <w:rsid w:val="00CD4644"/>
    <w:rsid w:val="00CF48BE"/>
    <w:rsid w:val="00CF7668"/>
    <w:rsid w:val="00D23D2A"/>
    <w:rsid w:val="00D30075"/>
    <w:rsid w:val="00D3382F"/>
    <w:rsid w:val="00D405CE"/>
    <w:rsid w:val="00D5581A"/>
    <w:rsid w:val="00D61F36"/>
    <w:rsid w:val="00D83196"/>
    <w:rsid w:val="00D9318D"/>
    <w:rsid w:val="00DA3965"/>
    <w:rsid w:val="00DA67F6"/>
    <w:rsid w:val="00DC2026"/>
    <w:rsid w:val="00DC33D3"/>
    <w:rsid w:val="00E0250F"/>
    <w:rsid w:val="00E04D9E"/>
    <w:rsid w:val="00E11F04"/>
    <w:rsid w:val="00E314B3"/>
    <w:rsid w:val="00E4404F"/>
    <w:rsid w:val="00EB46FE"/>
    <w:rsid w:val="00EC00B5"/>
    <w:rsid w:val="00ED0C7D"/>
    <w:rsid w:val="00EE04AC"/>
    <w:rsid w:val="00EF44C9"/>
    <w:rsid w:val="00EF5953"/>
    <w:rsid w:val="00F229EA"/>
    <w:rsid w:val="00F57B1C"/>
    <w:rsid w:val="00F814E3"/>
    <w:rsid w:val="00F84996"/>
    <w:rsid w:val="00FA1B1A"/>
    <w:rsid w:val="00FB6AA2"/>
    <w:rsid w:val="00FC5103"/>
    <w:rsid w:val="00FE612C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24992"/>
    <w:pPr>
      <w:keepNext/>
      <w:jc w:val="both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C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4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224992"/>
    <w:pPr>
      <w:jc w:val="both"/>
    </w:pPr>
    <w:rPr>
      <w:rFonts w:ascii="Arial" w:hAnsi="Arial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2249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4992"/>
    <w:pPr>
      <w:spacing w:after="120" w:line="48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499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24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224992"/>
  </w:style>
  <w:style w:type="paragraph" w:styleId="ab">
    <w:name w:val="Body Text Indent"/>
    <w:basedOn w:val="a"/>
    <w:link w:val="ac"/>
    <w:rsid w:val="009F6692"/>
    <w:pPr>
      <w:spacing w:after="120"/>
      <w:ind w:left="283"/>
    </w:pPr>
    <w:rPr>
      <w:rFonts w:eastAsia="SimSu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F6692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40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40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4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40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E4404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D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24992"/>
    <w:pPr>
      <w:keepNext/>
      <w:jc w:val="both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009ED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14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5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4A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nhideWhenUsed/>
    <w:rsid w:val="00030E89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2A0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C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4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224992"/>
    <w:pPr>
      <w:jc w:val="both"/>
    </w:pPr>
    <w:rPr>
      <w:rFonts w:ascii="Arial" w:hAnsi="Arial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2249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4992"/>
    <w:pPr>
      <w:spacing w:after="120" w:line="48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499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24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224992"/>
  </w:style>
  <w:style w:type="paragraph" w:styleId="ab">
    <w:name w:val="Body Text Indent"/>
    <w:basedOn w:val="a"/>
    <w:link w:val="ac"/>
    <w:rsid w:val="009F6692"/>
    <w:pPr>
      <w:spacing w:after="120"/>
      <w:ind w:left="283"/>
    </w:pPr>
    <w:rPr>
      <w:rFonts w:eastAsia="SimSu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F6692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40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40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4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40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E4404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p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F58-E791-4B22-A53A-6A7D6C84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 Муканова</cp:lastModifiedBy>
  <cp:revision>39</cp:revision>
  <cp:lastPrinted>2020-04-06T11:01:00Z</cp:lastPrinted>
  <dcterms:created xsi:type="dcterms:W3CDTF">2019-12-06T11:24:00Z</dcterms:created>
  <dcterms:modified xsi:type="dcterms:W3CDTF">2020-05-13T05:29:00Z</dcterms:modified>
</cp:coreProperties>
</file>